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15A" w:rsidRDefault="00484605">
      <w:pPr>
        <w:pStyle w:val="ae"/>
        <w:jc w:val="center"/>
      </w:pPr>
      <w:r>
        <w:rPr>
          <w:b/>
        </w:rPr>
        <w:t>Пояснительная записка</w:t>
      </w:r>
    </w:p>
    <w:p w:rsidR="0084115A" w:rsidRDefault="00484605">
      <w:pPr>
        <w:pStyle w:val="ae"/>
        <w:ind w:firstLine="709"/>
        <w:jc w:val="both"/>
      </w:pPr>
      <w:proofErr w:type="gramStart"/>
      <w:r>
        <w:t>Программа по алгебре и началам анализа для 10 классов составлена с учетом Федерального компонента государственного стандарта среднего (полного) общего образования по математике (базовый уровень),  на основе авторских программ линий Мордкович: программы по алгебре и началам математического анализа для 10-11 классов базового уровня авторов И.И.Зубаревой,  А.Г.Мордковича;</w:t>
      </w:r>
      <w:proofErr w:type="gramEnd"/>
      <w:r>
        <w:t xml:space="preserve"> календарно-тематического планирования по алгебре и началам математического анализа к учебнику А.Г. Мордковича  «Алгебра и начала анализа». 10-11 классы/ М.: Мнемозина, 2009.</w:t>
      </w:r>
    </w:p>
    <w:p w:rsidR="0084115A" w:rsidRDefault="00484605">
      <w:pPr>
        <w:pStyle w:val="a0"/>
        <w:ind w:firstLine="567"/>
        <w:jc w:val="both"/>
      </w:pPr>
      <w:r>
        <w:rPr>
          <w:color w:val="000000"/>
        </w:rPr>
        <w:t>Программа соответствует учебнику «Алгебра и начала математического анализа» А.Г. Мордкович для</w:t>
      </w:r>
      <w:r>
        <w:rPr>
          <w:bCs/>
        </w:rPr>
        <w:t xml:space="preserve"> общеобразовательных учреждений</w:t>
      </w:r>
      <w:r>
        <w:rPr>
          <w:color w:val="000000"/>
        </w:rPr>
        <w:t xml:space="preserve">– </w:t>
      </w:r>
      <w:proofErr w:type="gramStart"/>
      <w:r>
        <w:rPr>
          <w:color w:val="000000"/>
        </w:rPr>
        <w:t>М.</w:t>
      </w:r>
      <w:proofErr w:type="gramEnd"/>
      <w:r>
        <w:rPr>
          <w:color w:val="000000"/>
        </w:rPr>
        <w:t xml:space="preserve"> Мнемозина, 2009 – 2013 гг./ и обеспечена </w:t>
      </w:r>
      <w:proofErr w:type="spellStart"/>
      <w:r>
        <w:rPr>
          <w:color w:val="000000"/>
        </w:rPr>
        <w:t>учебно</w:t>
      </w:r>
      <w:proofErr w:type="spellEnd"/>
      <w:r>
        <w:rPr>
          <w:color w:val="000000"/>
        </w:rPr>
        <w:t xml:space="preserve"> – методическим комплектом «Алгебра и начала математического </w:t>
      </w:r>
      <w:proofErr w:type="spellStart"/>
      <w:r>
        <w:rPr>
          <w:color w:val="000000"/>
        </w:rPr>
        <w:t>анали-за</w:t>
      </w:r>
      <w:proofErr w:type="spellEnd"/>
      <w:r>
        <w:rPr>
          <w:color w:val="000000"/>
        </w:rPr>
        <w:t xml:space="preserve">» </w:t>
      </w:r>
      <w:r>
        <w:t>А.Г. Мордкович.</w:t>
      </w:r>
      <w:r>
        <w:rPr>
          <w:color w:val="000000"/>
        </w:rPr>
        <w:t xml:space="preserve"> (М.: Мнемозина 2012 г.). Программа рассчитана на 105 часов в год (3 часа в неделю). Она включает все темы, предусмотренные федеральным компонентом государственного образовательного стандарта основного общего образования по математике и авторской программой учебного курса. </w:t>
      </w:r>
    </w:p>
    <w:p w:rsidR="0084115A" w:rsidRDefault="00484605">
      <w:pPr>
        <w:pStyle w:val="a0"/>
        <w:widowControl w:val="0"/>
        <w:spacing w:before="120"/>
        <w:ind w:firstLine="567"/>
        <w:jc w:val="both"/>
      </w:pPr>
      <w:r>
        <w:rPr>
          <w:b/>
          <w:i/>
          <w:szCs w:val="28"/>
        </w:rPr>
        <w:t>Структура документа.</w:t>
      </w:r>
    </w:p>
    <w:p w:rsidR="0084115A" w:rsidRDefault="00484605">
      <w:pPr>
        <w:pStyle w:val="a0"/>
        <w:widowControl w:val="0"/>
        <w:tabs>
          <w:tab w:val="left" w:pos="1701"/>
        </w:tabs>
        <w:ind w:firstLine="567"/>
        <w:jc w:val="both"/>
      </w:pPr>
      <w:r>
        <w:rPr>
          <w:szCs w:val="28"/>
        </w:rPr>
        <w:t xml:space="preserve">Программа включает три раздела: </w:t>
      </w:r>
      <w:r>
        <w:rPr>
          <w:b/>
          <w:i/>
          <w:szCs w:val="28"/>
        </w:rPr>
        <w:t>пояснительную записку</w:t>
      </w:r>
      <w:r>
        <w:rPr>
          <w:szCs w:val="28"/>
        </w:rPr>
        <w:t xml:space="preserve">; </w:t>
      </w:r>
      <w:r>
        <w:rPr>
          <w:b/>
          <w:i/>
          <w:szCs w:val="28"/>
        </w:rPr>
        <w:t>основное содержание</w:t>
      </w:r>
      <w:r>
        <w:rPr>
          <w:szCs w:val="28"/>
        </w:rPr>
        <w:t xml:space="preserve"> с примерным распределением учебных часов по разделам курса; </w:t>
      </w:r>
      <w:r>
        <w:rPr>
          <w:b/>
          <w:i/>
          <w:szCs w:val="28"/>
        </w:rPr>
        <w:t>требования</w:t>
      </w:r>
      <w:r>
        <w:rPr>
          <w:szCs w:val="28"/>
        </w:rPr>
        <w:t xml:space="preserve"> к уровню подготовки выпускников, </w:t>
      </w:r>
      <w:r>
        <w:rPr>
          <w:b/>
          <w:i/>
          <w:szCs w:val="28"/>
        </w:rPr>
        <w:t xml:space="preserve">требования </w:t>
      </w:r>
      <w:r>
        <w:rPr>
          <w:szCs w:val="28"/>
        </w:rPr>
        <w:t xml:space="preserve">к оценке знаний и </w:t>
      </w:r>
      <w:r>
        <w:rPr>
          <w:b/>
          <w:i/>
          <w:szCs w:val="28"/>
        </w:rPr>
        <w:t>перечень</w:t>
      </w:r>
      <w:r>
        <w:rPr>
          <w:szCs w:val="28"/>
        </w:rPr>
        <w:t xml:space="preserve"> литературы.</w:t>
      </w:r>
    </w:p>
    <w:p w:rsidR="0084115A" w:rsidRDefault="00484605">
      <w:pPr>
        <w:pStyle w:val="a0"/>
        <w:widowControl w:val="0"/>
        <w:tabs>
          <w:tab w:val="left" w:pos="1701"/>
        </w:tabs>
        <w:ind w:firstLine="567"/>
        <w:jc w:val="both"/>
      </w:pPr>
      <w:r>
        <w:rPr>
          <w:b/>
          <w:i/>
          <w:szCs w:val="28"/>
        </w:rPr>
        <w:t>Общая характеристика учебного предмета.</w:t>
      </w:r>
    </w:p>
    <w:p w:rsidR="0084115A" w:rsidRDefault="00484605">
      <w:pPr>
        <w:pStyle w:val="a0"/>
        <w:widowControl w:val="0"/>
        <w:tabs>
          <w:tab w:val="left" w:pos="993"/>
        </w:tabs>
        <w:ind w:firstLine="567"/>
        <w:jc w:val="both"/>
      </w:pPr>
      <w:r>
        <w:rPr>
          <w:b/>
          <w:i/>
          <w:szCs w:val="28"/>
        </w:rPr>
        <w:t>Алгебра и начала анализа</w:t>
      </w:r>
      <w:r>
        <w:rPr>
          <w:szCs w:val="28"/>
        </w:rPr>
        <w:t xml:space="preserve">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 Элементы логики, комбинаторики, статистики и теории вероятностей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 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информации, и закладываются основы вероятностного мышления. Таким образом, в ходе освоения содержания курса учащиеся получают возможность:</w:t>
      </w:r>
    </w:p>
    <w:p w:rsidR="0084115A" w:rsidRDefault="00484605">
      <w:pPr>
        <w:pStyle w:val="a0"/>
        <w:widowControl w:val="0"/>
        <w:numPr>
          <w:ilvl w:val="0"/>
          <w:numId w:val="3"/>
        </w:numPr>
        <w:tabs>
          <w:tab w:val="left" w:pos="993"/>
        </w:tabs>
        <w:ind w:left="0" w:firstLine="567"/>
        <w:jc w:val="both"/>
      </w:pPr>
      <w:r>
        <w:rPr>
          <w:szCs w:val="28"/>
        </w:rPr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84115A" w:rsidRDefault="00484605">
      <w:pPr>
        <w:pStyle w:val="a0"/>
        <w:widowControl w:val="0"/>
        <w:numPr>
          <w:ilvl w:val="0"/>
          <w:numId w:val="3"/>
        </w:numPr>
        <w:tabs>
          <w:tab w:val="left" w:pos="993"/>
        </w:tabs>
        <w:ind w:left="0" w:firstLine="567"/>
        <w:jc w:val="both"/>
      </w:pPr>
      <w:r>
        <w:rPr>
          <w:szCs w:val="28"/>
        </w:rPr>
        <w:t>овладеть символическим языком алгебры, выработать формально – оперативные алгебраические умения и научиться применять их к решению математических и нематематических задач;</w:t>
      </w:r>
    </w:p>
    <w:p w:rsidR="0084115A" w:rsidRDefault="00484605">
      <w:pPr>
        <w:pStyle w:val="a0"/>
        <w:widowControl w:val="0"/>
        <w:numPr>
          <w:ilvl w:val="0"/>
          <w:numId w:val="3"/>
        </w:numPr>
        <w:tabs>
          <w:tab w:val="left" w:pos="993"/>
        </w:tabs>
        <w:ind w:left="0" w:firstLine="567"/>
        <w:jc w:val="both"/>
      </w:pPr>
      <w:r>
        <w:rPr>
          <w:szCs w:val="28"/>
        </w:rPr>
        <w:t xml:space="preserve">изучить свойства и графики элементарных функций, научиться использовать функционально – графические представления для описания и анализа реальных </w:t>
      </w:r>
      <w:proofErr w:type="spellStart"/>
      <w:proofErr w:type="gramStart"/>
      <w:r>
        <w:rPr>
          <w:szCs w:val="28"/>
        </w:rPr>
        <w:t>зависимос-</w:t>
      </w:r>
      <w:r>
        <w:rPr>
          <w:szCs w:val="28"/>
        </w:rPr>
        <w:lastRenderedPageBreak/>
        <w:t>тей</w:t>
      </w:r>
      <w:proofErr w:type="spellEnd"/>
      <w:proofErr w:type="gramEnd"/>
      <w:r>
        <w:rPr>
          <w:szCs w:val="28"/>
        </w:rPr>
        <w:t>;</w:t>
      </w:r>
    </w:p>
    <w:p w:rsidR="0084115A" w:rsidRDefault="00484605">
      <w:pPr>
        <w:pStyle w:val="a0"/>
        <w:widowControl w:val="0"/>
        <w:numPr>
          <w:ilvl w:val="0"/>
          <w:numId w:val="3"/>
        </w:numPr>
        <w:tabs>
          <w:tab w:val="left" w:pos="993"/>
        </w:tabs>
        <w:ind w:left="0" w:firstLine="567"/>
        <w:jc w:val="both"/>
      </w:pPr>
      <w:r>
        <w:rPr>
          <w:szCs w:val="28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84115A" w:rsidRDefault="00484605">
      <w:pPr>
        <w:pStyle w:val="a0"/>
        <w:widowControl w:val="0"/>
        <w:numPr>
          <w:ilvl w:val="0"/>
          <w:numId w:val="3"/>
        </w:numPr>
        <w:tabs>
          <w:tab w:val="left" w:pos="993"/>
        </w:tabs>
        <w:ind w:left="0" w:firstLine="567"/>
        <w:jc w:val="both"/>
      </w:pPr>
      <w:r>
        <w:rPr>
          <w:szCs w:val="28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84115A" w:rsidRDefault="00484605">
      <w:pPr>
        <w:pStyle w:val="a0"/>
        <w:widowControl w:val="0"/>
        <w:numPr>
          <w:ilvl w:val="0"/>
          <w:numId w:val="3"/>
        </w:numPr>
        <w:tabs>
          <w:tab w:val="left" w:pos="993"/>
        </w:tabs>
        <w:ind w:left="0" w:firstLine="567"/>
        <w:jc w:val="both"/>
      </w:pPr>
      <w:r>
        <w:rPr>
          <w:szCs w:val="28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>
        <w:rPr>
          <w:szCs w:val="28"/>
        </w:rPr>
        <w:t>контрпримеры</w:t>
      </w:r>
      <w:proofErr w:type="spellEnd"/>
      <w:r>
        <w:rPr>
          <w:szCs w:val="28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84115A" w:rsidRDefault="00484605">
      <w:pPr>
        <w:pStyle w:val="a0"/>
        <w:widowControl w:val="0"/>
        <w:numPr>
          <w:ilvl w:val="0"/>
          <w:numId w:val="3"/>
        </w:numPr>
        <w:tabs>
          <w:tab w:val="left" w:pos="993"/>
        </w:tabs>
        <w:ind w:left="0" w:firstLine="567"/>
        <w:jc w:val="both"/>
      </w:pPr>
      <w:r>
        <w:rPr>
          <w:szCs w:val="28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84115A" w:rsidRDefault="0084115A">
      <w:pPr>
        <w:pStyle w:val="a0"/>
        <w:widowControl w:val="0"/>
        <w:tabs>
          <w:tab w:val="left" w:pos="993"/>
        </w:tabs>
        <w:ind w:firstLine="567"/>
        <w:jc w:val="both"/>
      </w:pPr>
    </w:p>
    <w:p w:rsidR="0084115A" w:rsidRDefault="00484605">
      <w:pPr>
        <w:pStyle w:val="a0"/>
        <w:widowControl w:val="0"/>
        <w:tabs>
          <w:tab w:val="left" w:pos="993"/>
        </w:tabs>
        <w:ind w:firstLine="567"/>
        <w:jc w:val="both"/>
      </w:pPr>
      <w:r>
        <w:rPr>
          <w:b/>
          <w:i/>
          <w:szCs w:val="28"/>
        </w:rPr>
        <w:t>Цели преподавания предмета:</w:t>
      </w:r>
    </w:p>
    <w:p w:rsidR="0084115A" w:rsidRDefault="00484605">
      <w:pPr>
        <w:pStyle w:val="a0"/>
        <w:widowControl w:val="0"/>
        <w:numPr>
          <w:ilvl w:val="0"/>
          <w:numId w:val="5"/>
        </w:numPr>
        <w:tabs>
          <w:tab w:val="left" w:pos="993"/>
        </w:tabs>
        <w:ind w:left="0" w:firstLine="567"/>
        <w:jc w:val="both"/>
      </w:pPr>
      <w:r>
        <w:rPr>
          <w:b/>
          <w:color w:val="000000"/>
          <w:szCs w:val="28"/>
        </w:rPr>
        <w:t>овладение системой математических знаний и умений</w:t>
      </w:r>
      <w:r>
        <w:rPr>
          <w:color w:val="000000"/>
          <w:szCs w:val="28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84115A" w:rsidRDefault="00484605">
      <w:pPr>
        <w:pStyle w:val="a0"/>
        <w:widowControl w:val="0"/>
        <w:numPr>
          <w:ilvl w:val="0"/>
          <w:numId w:val="5"/>
        </w:numPr>
        <w:tabs>
          <w:tab w:val="left" w:pos="993"/>
        </w:tabs>
        <w:ind w:left="0" w:firstLine="567"/>
        <w:jc w:val="both"/>
      </w:pPr>
      <w:r>
        <w:rPr>
          <w:b/>
          <w:color w:val="000000"/>
          <w:szCs w:val="28"/>
        </w:rPr>
        <w:t xml:space="preserve">интеллектуальное развитие, </w:t>
      </w:r>
      <w:r>
        <w:rPr>
          <w:color w:val="000000"/>
          <w:szCs w:val="28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84115A" w:rsidRDefault="00484605">
      <w:pPr>
        <w:pStyle w:val="a0"/>
        <w:widowControl w:val="0"/>
        <w:numPr>
          <w:ilvl w:val="0"/>
          <w:numId w:val="5"/>
        </w:numPr>
        <w:tabs>
          <w:tab w:val="left" w:pos="993"/>
        </w:tabs>
        <w:ind w:left="0" w:firstLine="567"/>
        <w:jc w:val="both"/>
      </w:pPr>
      <w:r>
        <w:rPr>
          <w:b/>
          <w:color w:val="000000"/>
          <w:szCs w:val="28"/>
        </w:rPr>
        <w:t>формирование представлений</w:t>
      </w:r>
      <w:r>
        <w:rPr>
          <w:color w:val="000000"/>
          <w:szCs w:val="28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84115A" w:rsidRDefault="00484605">
      <w:pPr>
        <w:pStyle w:val="a0"/>
        <w:widowControl w:val="0"/>
        <w:numPr>
          <w:ilvl w:val="0"/>
          <w:numId w:val="5"/>
        </w:numPr>
        <w:tabs>
          <w:tab w:val="left" w:pos="993"/>
        </w:tabs>
        <w:ind w:left="0" w:firstLine="567"/>
        <w:jc w:val="both"/>
      </w:pPr>
      <w:r>
        <w:rPr>
          <w:b/>
          <w:color w:val="000000"/>
          <w:szCs w:val="28"/>
        </w:rPr>
        <w:t xml:space="preserve">воспитание </w:t>
      </w:r>
      <w:r>
        <w:rPr>
          <w:color w:val="000000"/>
          <w:szCs w:val="28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84115A" w:rsidRDefault="00484605">
      <w:pPr>
        <w:pStyle w:val="a0"/>
        <w:widowControl w:val="0"/>
        <w:tabs>
          <w:tab w:val="left" w:pos="993"/>
        </w:tabs>
        <w:ind w:firstLine="567"/>
        <w:jc w:val="both"/>
      </w:pPr>
      <w:proofErr w:type="spellStart"/>
      <w:r>
        <w:rPr>
          <w:b/>
          <w:i/>
          <w:szCs w:val="28"/>
        </w:rPr>
        <w:t>Общеучебные</w:t>
      </w:r>
      <w:proofErr w:type="spellEnd"/>
      <w:r>
        <w:rPr>
          <w:b/>
          <w:i/>
          <w:szCs w:val="28"/>
        </w:rPr>
        <w:t xml:space="preserve">  умения, навыки и способы деятельности.</w:t>
      </w:r>
    </w:p>
    <w:p w:rsidR="0084115A" w:rsidRDefault="00484605">
      <w:pPr>
        <w:pStyle w:val="a0"/>
        <w:widowControl w:val="0"/>
        <w:tabs>
          <w:tab w:val="left" w:pos="851"/>
        </w:tabs>
        <w:ind w:firstLine="567"/>
        <w:jc w:val="both"/>
      </w:pPr>
      <w:r>
        <w:rPr>
          <w:szCs w:val="28"/>
        </w:rPr>
        <w:t xml:space="preserve">В ходе преподавания математики в основной школе, работы над формированием у учащихся, перечисленных в программе знаний и умений, следует обращать внимание на то, чтобы они овладевали </w:t>
      </w:r>
      <w:r>
        <w:rPr>
          <w:i/>
          <w:szCs w:val="28"/>
        </w:rPr>
        <w:t xml:space="preserve">умениями </w:t>
      </w:r>
      <w:proofErr w:type="spellStart"/>
      <w:r>
        <w:rPr>
          <w:i/>
          <w:szCs w:val="28"/>
        </w:rPr>
        <w:t>общеучебного</w:t>
      </w:r>
      <w:proofErr w:type="spellEnd"/>
      <w:r>
        <w:rPr>
          <w:i/>
          <w:szCs w:val="28"/>
        </w:rPr>
        <w:t xml:space="preserve"> характера</w:t>
      </w:r>
      <w:r>
        <w:rPr>
          <w:szCs w:val="28"/>
        </w:rPr>
        <w:t xml:space="preserve">, разнообразными </w:t>
      </w:r>
      <w:r>
        <w:rPr>
          <w:i/>
          <w:szCs w:val="28"/>
        </w:rPr>
        <w:t>способами деятельности</w:t>
      </w:r>
      <w:r>
        <w:rPr>
          <w:szCs w:val="28"/>
        </w:rPr>
        <w:t>, приобретали опыт:</w:t>
      </w:r>
    </w:p>
    <w:p w:rsidR="0084115A" w:rsidRDefault="00484605">
      <w:pPr>
        <w:pStyle w:val="a0"/>
        <w:widowControl w:val="0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>
        <w:rPr>
          <w:szCs w:val="28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84115A" w:rsidRDefault="00484605">
      <w:pPr>
        <w:pStyle w:val="a0"/>
        <w:widowControl w:val="0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>
        <w:rPr>
          <w:szCs w:val="28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84115A" w:rsidRDefault="00484605">
      <w:pPr>
        <w:pStyle w:val="a0"/>
        <w:widowControl w:val="0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>
        <w:rPr>
          <w:szCs w:val="28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84115A" w:rsidRDefault="00484605">
      <w:pPr>
        <w:pStyle w:val="a0"/>
        <w:widowControl w:val="0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>
        <w:rPr>
          <w:szCs w:val="28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84115A" w:rsidRDefault="00484605">
      <w:pPr>
        <w:pStyle w:val="a0"/>
        <w:widowControl w:val="0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>
        <w:rPr>
          <w:szCs w:val="28"/>
        </w:rPr>
        <w:t>проведения доказательных рассуждений, аргументации, выдвижения гипотез и их обоснования;</w:t>
      </w:r>
    </w:p>
    <w:p w:rsidR="0084115A" w:rsidRDefault="00484605">
      <w:pPr>
        <w:pStyle w:val="a0"/>
        <w:widowControl w:val="0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>
        <w:rPr>
          <w:szCs w:val="28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84115A" w:rsidRDefault="00484605">
      <w:pPr>
        <w:pStyle w:val="a0"/>
        <w:tabs>
          <w:tab w:val="left" w:pos="851"/>
        </w:tabs>
        <w:ind w:firstLine="567"/>
        <w:jc w:val="both"/>
      </w:pPr>
      <w:r>
        <w:rPr>
          <w:b/>
          <w:i/>
          <w:szCs w:val="28"/>
        </w:rPr>
        <w:t>Место предмета в базисном учебном плане</w:t>
      </w:r>
    </w:p>
    <w:p w:rsidR="0084115A" w:rsidRDefault="00484605">
      <w:pPr>
        <w:pStyle w:val="a0"/>
        <w:ind w:firstLine="567"/>
        <w:jc w:val="both"/>
      </w:pPr>
      <w:r>
        <w:t>Согласно федеральному базисному учебному плану на изучение математики в 10 классе отводится:</w:t>
      </w:r>
    </w:p>
    <w:p w:rsidR="0084115A" w:rsidRDefault="00484605">
      <w:pPr>
        <w:pStyle w:val="a0"/>
        <w:ind w:firstLine="567"/>
        <w:jc w:val="both"/>
      </w:pPr>
      <w:r>
        <w:t>– 3 часа в неделю алгебры в течение всего учебного года, итого 105 часов алгебры.</w:t>
      </w:r>
    </w:p>
    <w:p w:rsidR="0084115A" w:rsidRDefault="00484605">
      <w:pPr>
        <w:pStyle w:val="1"/>
        <w:ind w:left="0" w:firstLine="567"/>
      </w:pPr>
      <w:proofErr w:type="spellStart"/>
      <w:r>
        <w:rPr>
          <w:i/>
          <w:sz w:val="24"/>
        </w:rPr>
        <w:lastRenderedPageBreak/>
        <w:t>Межпредметные</w:t>
      </w:r>
      <w:proofErr w:type="spellEnd"/>
      <w:r>
        <w:rPr>
          <w:i/>
          <w:sz w:val="24"/>
        </w:rPr>
        <w:t xml:space="preserve"> связи.</w:t>
      </w:r>
    </w:p>
    <w:p w:rsidR="0084115A" w:rsidRDefault="00484605">
      <w:pPr>
        <w:pStyle w:val="1"/>
        <w:ind w:left="0" w:firstLine="567"/>
      </w:pPr>
      <w:r>
        <w:rPr>
          <w:b w:val="0"/>
          <w:bCs w:val="0"/>
          <w:sz w:val="24"/>
        </w:rPr>
        <w:t xml:space="preserve">Математика, неоспоримо, является фундаментальной наукой и имеет широкое применение в самых различных областях науки и техники. Среди школьных предметов она является базой для предметов естественного цикла. </w:t>
      </w:r>
      <w:proofErr w:type="gramStart"/>
      <w:r>
        <w:rPr>
          <w:b w:val="0"/>
          <w:bCs w:val="0"/>
          <w:sz w:val="24"/>
        </w:rPr>
        <w:t>Такие темы, как действия с обыкновенными и десятичными дробями, степени, формулы, функции, масштаб, уравнения широко применяются при решении практических задач физики, химии, биологии, географии, астрономии, информатики, экономики.</w:t>
      </w:r>
      <w:proofErr w:type="gramEnd"/>
      <w:r>
        <w:rPr>
          <w:b w:val="0"/>
          <w:bCs w:val="0"/>
          <w:sz w:val="24"/>
        </w:rPr>
        <w:t xml:space="preserve"> Предметы естественно – математического цикла дают учащимся знания о живой и неживой природе, о материальном единстве мира, о природных ресурсах и их использовании в хозяйственной деятельности человека.</w:t>
      </w:r>
    </w:p>
    <w:p w:rsidR="0084115A" w:rsidRDefault="00484605">
      <w:pPr>
        <w:pStyle w:val="1"/>
        <w:ind w:left="0" w:firstLine="567"/>
      </w:pPr>
      <w:r>
        <w:rPr>
          <w:b w:val="0"/>
          <w:bCs w:val="0"/>
          <w:sz w:val="24"/>
        </w:rPr>
        <w:t xml:space="preserve">Общие </w:t>
      </w:r>
      <w:proofErr w:type="spellStart"/>
      <w:r>
        <w:rPr>
          <w:b w:val="0"/>
          <w:bCs w:val="0"/>
          <w:sz w:val="24"/>
        </w:rPr>
        <w:t>учебно</w:t>
      </w:r>
      <w:proofErr w:type="spellEnd"/>
      <w:r>
        <w:rPr>
          <w:b w:val="0"/>
          <w:bCs w:val="0"/>
          <w:sz w:val="24"/>
        </w:rPr>
        <w:t xml:space="preserve"> – воспитательные задачи этих предметов направлены на всестороннее гармоничное развитие личности. Важнейшим условием решения этих общих задач является осуществление и развитие </w:t>
      </w:r>
      <w:proofErr w:type="spellStart"/>
      <w:r>
        <w:rPr>
          <w:b w:val="0"/>
          <w:bCs w:val="0"/>
          <w:sz w:val="24"/>
        </w:rPr>
        <w:t>межпредметных</w:t>
      </w:r>
      <w:proofErr w:type="spellEnd"/>
      <w:r>
        <w:rPr>
          <w:b w:val="0"/>
          <w:bCs w:val="0"/>
          <w:sz w:val="24"/>
        </w:rPr>
        <w:t xml:space="preserve"> связей предметов, согласованной работы учителей – предметников.</w:t>
      </w:r>
    </w:p>
    <w:p w:rsidR="0084115A" w:rsidRDefault="00484605">
      <w:pPr>
        <w:pStyle w:val="1"/>
        <w:ind w:left="0" w:firstLine="567"/>
      </w:pPr>
      <w:r>
        <w:rPr>
          <w:b w:val="0"/>
          <w:bCs w:val="0"/>
          <w:sz w:val="24"/>
        </w:rPr>
        <w:t xml:space="preserve">Изучение всех предметов естественнонаучного цикла тесно связано с математикой. Она дает учащимся систему знаний и умений, необходимых в повседневной жизни и трудовой деятельности человека, а также важных для изучения смежных предметов. На основе знаний по математике в первую очередь формируются </w:t>
      </w:r>
      <w:proofErr w:type="spellStart"/>
      <w:r>
        <w:rPr>
          <w:b w:val="0"/>
          <w:bCs w:val="0"/>
          <w:sz w:val="24"/>
        </w:rPr>
        <w:t>общепредметныерасчетно</w:t>
      </w:r>
      <w:proofErr w:type="spellEnd"/>
      <w:r>
        <w:rPr>
          <w:b w:val="0"/>
          <w:bCs w:val="0"/>
          <w:sz w:val="24"/>
        </w:rPr>
        <w:t xml:space="preserve"> – измерительные умения. Преемственные связи с курсами естественнонаучного цикла раскрывают практическое применение математических умений и навыков. Это способствует формированию у учащихся целостного, научного мировоззрения.</w:t>
      </w:r>
    </w:p>
    <w:p w:rsidR="0084115A" w:rsidRDefault="00484605">
      <w:pPr>
        <w:pStyle w:val="1"/>
        <w:tabs>
          <w:tab w:val="left" w:pos="851"/>
        </w:tabs>
        <w:ind w:left="0" w:firstLine="567"/>
      </w:pPr>
      <w:r>
        <w:rPr>
          <w:rStyle w:val="a6"/>
          <w:sz w:val="24"/>
        </w:rPr>
        <w:t>Результаты обучения</w:t>
      </w:r>
    </w:p>
    <w:p w:rsidR="0084115A" w:rsidRDefault="00484605">
      <w:pPr>
        <w:pStyle w:val="a0"/>
        <w:ind w:firstLine="567"/>
        <w:jc w:val="both"/>
      </w:pPr>
      <w:r>
        <w:t>Результаты обучения представлены в Требованиях к уровню подготовки, задающих систему итоговых результатов обучения, которые должны быть достигнуты всеми учащимися, оканчивающими 10 класс, и достижение которых является обязательным условием положительной аттестации ученика за курс 10 класса. Эти требования структурированы по трем компонентам: «знать/понимать», «уметь», «использовать приобретенные знания и умения в практической деятельности и повседневной жизни».</w:t>
      </w:r>
    </w:p>
    <w:p w:rsidR="0084115A" w:rsidRDefault="0084115A">
      <w:pPr>
        <w:pStyle w:val="a0"/>
      </w:pPr>
    </w:p>
    <w:p w:rsidR="0084115A" w:rsidRDefault="00484605">
      <w:pPr>
        <w:pStyle w:val="a0"/>
        <w:jc w:val="center"/>
      </w:pPr>
      <w:r>
        <w:rPr>
          <w:b/>
          <w:sz w:val="28"/>
        </w:rPr>
        <w:t xml:space="preserve">Требования к уровню подготовки </w:t>
      </w:r>
    </w:p>
    <w:p w:rsidR="0084115A" w:rsidRDefault="00484605">
      <w:pPr>
        <w:pStyle w:val="a0"/>
        <w:ind w:firstLine="567"/>
        <w:jc w:val="both"/>
      </w:pPr>
      <w:r>
        <w:t xml:space="preserve">В результате изучения алгебры и начала анализа  на базовом уровне ученик должен </w:t>
      </w:r>
      <w:r>
        <w:rPr>
          <w:b/>
        </w:rPr>
        <w:t>знать/понимать:</w:t>
      </w:r>
    </w:p>
    <w:p w:rsidR="0084115A" w:rsidRDefault="00484605">
      <w:pPr>
        <w:pStyle w:val="ad"/>
        <w:numPr>
          <w:ilvl w:val="0"/>
          <w:numId w:val="7"/>
        </w:numPr>
        <w:tabs>
          <w:tab w:val="left" w:pos="993"/>
        </w:tabs>
        <w:ind w:left="0" w:firstLine="567"/>
        <w:jc w:val="both"/>
      </w:pPr>
      <w: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84115A" w:rsidRDefault="00484605">
      <w:pPr>
        <w:pStyle w:val="ad"/>
        <w:numPr>
          <w:ilvl w:val="0"/>
          <w:numId w:val="7"/>
        </w:numPr>
        <w:tabs>
          <w:tab w:val="left" w:pos="993"/>
        </w:tabs>
        <w:ind w:left="0" w:firstLine="567"/>
        <w:jc w:val="both"/>
      </w:pPr>
      <w:r>
        <w:t>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84115A" w:rsidRDefault="00484605">
      <w:pPr>
        <w:pStyle w:val="ad"/>
        <w:numPr>
          <w:ilvl w:val="0"/>
          <w:numId w:val="7"/>
        </w:numPr>
        <w:tabs>
          <w:tab w:val="left" w:pos="993"/>
        </w:tabs>
        <w:ind w:left="0" w:firstLine="567"/>
        <w:jc w:val="both"/>
      </w:pPr>
      <w:r>
        <w:t>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84115A" w:rsidRDefault="00484605">
      <w:pPr>
        <w:pStyle w:val="ad"/>
        <w:numPr>
          <w:ilvl w:val="0"/>
          <w:numId w:val="7"/>
        </w:numPr>
        <w:tabs>
          <w:tab w:val="left" w:pos="993"/>
        </w:tabs>
        <w:ind w:left="0" w:firstLine="567"/>
        <w:jc w:val="both"/>
      </w:pPr>
      <w: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84115A" w:rsidRDefault="00484605">
      <w:pPr>
        <w:pStyle w:val="ad"/>
        <w:numPr>
          <w:ilvl w:val="0"/>
          <w:numId w:val="7"/>
        </w:numPr>
        <w:tabs>
          <w:tab w:val="left" w:pos="993"/>
        </w:tabs>
        <w:ind w:left="0" w:firstLine="567"/>
        <w:jc w:val="both"/>
      </w:pPr>
      <w: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84115A" w:rsidRDefault="00484605">
      <w:pPr>
        <w:pStyle w:val="ad"/>
        <w:numPr>
          <w:ilvl w:val="0"/>
          <w:numId w:val="7"/>
        </w:numPr>
        <w:tabs>
          <w:tab w:val="left" w:pos="993"/>
        </w:tabs>
        <w:ind w:left="0" w:firstLine="567"/>
        <w:jc w:val="both"/>
      </w:pPr>
      <w:r>
        <w:t>вероятностный характер различных процессов и закономерностей окружающего мира.</w:t>
      </w:r>
    </w:p>
    <w:p w:rsidR="0084115A" w:rsidRDefault="00484605">
      <w:pPr>
        <w:pStyle w:val="a0"/>
        <w:jc w:val="center"/>
      </w:pPr>
      <w:r>
        <w:rPr>
          <w:b/>
        </w:rPr>
        <w:t>Функции и графики</w:t>
      </w:r>
    </w:p>
    <w:p w:rsidR="0084115A" w:rsidRDefault="00484605">
      <w:pPr>
        <w:pStyle w:val="a0"/>
        <w:ind w:firstLine="567"/>
        <w:jc w:val="both"/>
      </w:pPr>
      <w:r>
        <w:rPr>
          <w:b/>
        </w:rPr>
        <w:t>уметь:</w:t>
      </w:r>
    </w:p>
    <w:p w:rsidR="0084115A" w:rsidRDefault="00484605">
      <w:pPr>
        <w:pStyle w:val="ad"/>
        <w:numPr>
          <w:ilvl w:val="0"/>
          <w:numId w:val="8"/>
        </w:numPr>
        <w:tabs>
          <w:tab w:val="left" w:pos="993"/>
        </w:tabs>
        <w:ind w:left="0" w:firstLine="567"/>
        <w:jc w:val="both"/>
      </w:pPr>
      <w:r>
        <w:t>определять значение функции по значению аргумента при различных способах задания функции;</w:t>
      </w:r>
    </w:p>
    <w:p w:rsidR="0084115A" w:rsidRDefault="00484605">
      <w:pPr>
        <w:pStyle w:val="ad"/>
        <w:numPr>
          <w:ilvl w:val="0"/>
          <w:numId w:val="8"/>
        </w:numPr>
        <w:tabs>
          <w:tab w:val="left" w:pos="993"/>
        </w:tabs>
        <w:ind w:left="0" w:firstLine="567"/>
        <w:jc w:val="both"/>
      </w:pPr>
      <w:r>
        <w:t>строить графики изученных функций, выполнять преобразование графиков;</w:t>
      </w:r>
    </w:p>
    <w:p w:rsidR="0084115A" w:rsidRDefault="00484605">
      <w:pPr>
        <w:pStyle w:val="ad"/>
        <w:numPr>
          <w:ilvl w:val="0"/>
          <w:numId w:val="8"/>
        </w:numPr>
        <w:tabs>
          <w:tab w:val="left" w:pos="993"/>
        </w:tabs>
        <w:ind w:left="0" w:firstLine="567"/>
        <w:jc w:val="both"/>
      </w:pPr>
      <w:r>
        <w:t>описывать по графику и по формуле поведение и свойства функций;</w:t>
      </w:r>
    </w:p>
    <w:p w:rsidR="0084115A" w:rsidRDefault="00484605">
      <w:pPr>
        <w:pStyle w:val="ad"/>
        <w:numPr>
          <w:ilvl w:val="0"/>
          <w:numId w:val="8"/>
        </w:numPr>
        <w:tabs>
          <w:tab w:val="left" w:pos="993"/>
        </w:tabs>
        <w:ind w:left="0" w:firstLine="567"/>
        <w:jc w:val="both"/>
      </w:pPr>
      <w:r>
        <w:t>решать уравнения, системы уравнений, неравенства; используя свойства функций и их графические представления;</w:t>
      </w:r>
    </w:p>
    <w:p w:rsidR="0084115A" w:rsidRDefault="00484605">
      <w:pPr>
        <w:pStyle w:val="a0"/>
        <w:ind w:firstLine="567"/>
        <w:jc w:val="both"/>
      </w:pPr>
      <w:r>
        <w:rPr>
          <w:b/>
        </w:rPr>
        <w:lastRenderedPageBreak/>
        <w:t>использовать</w:t>
      </w:r>
      <w:r>
        <w:t xml:space="preserve">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t>:</w:t>
      </w:r>
    </w:p>
    <w:p w:rsidR="0084115A" w:rsidRDefault="00484605">
      <w:pPr>
        <w:pStyle w:val="ad"/>
        <w:numPr>
          <w:ilvl w:val="0"/>
          <w:numId w:val="8"/>
        </w:numPr>
        <w:tabs>
          <w:tab w:val="left" w:pos="993"/>
        </w:tabs>
        <w:ind w:left="0" w:firstLine="851"/>
        <w:jc w:val="both"/>
      </w:pPr>
      <w:r>
        <w:t>описания и исследования с помощью функций реальных зависимостей, представления их графически; интерпретации графиков реальных процессов.</w:t>
      </w:r>
    </w:p>
    <w:p w:rsidR="0084115A" w:rsidRDefault="0084115A">
      <w:pPr>
        <w:pStyle w:val="a0"/>
        <w:jc w:val="center"/>
      </w:pPr>
    </w:p>
    <w:p w:rsidR="0084115A" w:rsidRDefault="00484605">
      <w:pPr>
        <w:pStyle w:val="a0"/>
        <w:jc w:val="center"/>
      </w:pPr>
      <w:r>
        <w:rPr>
          <w:b/>
        </w:rPr>
        <w:t>Начала математического анализа</w:t>
      </w:r>
    </w:p>
    <w:p w:rsidR="0084115A" w:rsidRDefault="00484605">
      <w:pPr>
        <w:pStyle w:val="a0"/>
        <w:ind w:firstLine="567"/>
        <w:jc w:val="both"/>
      </w:pPr>
      <w:r>
        <w:rPr>
          <w:b/>
        </w:rPr>
        <w:t>уметь:</w:t>
      </w:r>
    </w:p>
    <w:p w:rsidR="0084115A" w:rsidRDefault="00484605">
      <w:pPr>
        <w:pStyle w:val="ad"/>
        <w:numPr>
          <w:ilvl w:val="0"/>
          <w:numId w:val="8"/>
        </w:numPr>
        <w:tabs>
          <w:tab w:val="left" w:pos="993"/>
        </w:tabs>
        <w:ind w:left="0" w:firstLine="567"/>
        <w:jc w:val="both"/>
      </w:pPr>
      <w:r>
        <w:t>находить сумму бесконечно убывающей геометрической прогрессии;</w:t>
      </w:r>
    </w:p>
    <w:p w:rsidR="0084115A" w:rsidRDefault="00484605">
      <w:pPr>
        <w:pStyle w:val="ad"/>
        <w:numPr>
          <w:ilvl w:val="0"/>
          <w:numId w:val="8"/>
        </w:numPr>
        <w:tabs>
          <w:tab w:val="left" w:pos="993"/>
        </w:tabs>
        <w:ind w:left="0" w:firstLine="567"/>
        <w:jc w:val="both"/>
      </w:pPr>
      <w:r>
        <w:t>вычислять производные элементарных функций, применяя правила вычисления производных, используя справочные материалы;</w:t>
      </w:r>
    </w:p>
    <w:p w:rsidR="0084115A" w:rsidRDefault="00484605">
      <w:pPr>
        <w:pStyle w:val="ad"/>
        <w:numPr>
          <w:ilvl w:val="0"/>
          <w:numId w:val="8"/>
        </w:numPr>
        <w:tabs>
          <w:tab w:val="left" w:pos="993"/>
        </w:tabs>
        <w:ind w:left="0" w:firstLine="567"/>
        <w:jc w:val="both"/>
      </w:pPr>
      <w:r>
        <w:t>исследовать функции и строить их графики с помощью производной;</w:t>
      </w:r>
    </w:p>
    <w:p w:rsidR="0084115A" w:rsidRDefault="00484605">
      <w:pPr>
        <w:pStyle w:val="ad"/>
        <w:numPr>
          <w:ilvl w:val="0"/>
          <w:numId w:val="8"/>
        </w:numPr>
        <w:tabs>
          <w:tab w:val="left" w:pos="993"/>
        </w:tabs>
        <w:ind w:left="0" w:firstLine="567"/>
        <w:jc w:val="both"/>
      </w:pPr>
      <w:r>
        <w:t>решать задачи с применением уравнения касательной к графику функции;</w:t>
      </w:r>
    </w:p>
    <w:p w:rsidR="0084115A" w:rsidRDefault="00484605">
      <w:pPr>
        <w:pStyle w:val="ad"/>
        <w:numPr>
          <w:ilvl w:val="0"/>
          <w:numId w:val="8"/>
        </w:numPr>
        <w:tabs>
          <w:tab w:val="left" w:pos="993"/>
        </w:tabs>
        <w:ind w:left="0" w:firstLine="567"/>
        <w:jc w:val="both"/>
      </w:pPr>
      <w:r>
        <w:t>решать задачи на нахождение наибольшего и наименьшего значения функции на отрезке;</w:t>
      </w:r>
    </w:p>
    <w:p w:rsidR="0084115A" w:rsidRDefault="00484605">
      <w:pPr>
        <w:pStyle w:val="a0"/>
        <w:ind w:firstLine="567"/>
        <w:jc w:val="both"/>
      </w:pPr>
      <w:r>
        <w:rPr>
          <w:b/>
        </w:rPr>
        <w:t>использовать</w:t>
      </w:r>
      <w:r>
        <w:t xml:space="preserve">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t>:</w:t>
      </w:r>
    </w:p>
    <w:p w:rsidR="0084115A" w:rsidRDefault="00484605">
      <w:pPr>
        <w:pStyle w:val="ad"/>
        <w:numPr>
          <w:ilvl w:val="0"/>
          <w:numId w:val="8"/>
        </w:numPr>
        <w:tabs>
          <w:tab w:val="left" w:pos="993"/>
        </w:tabs>
        <w:ind w:left="0" w:firstLine="567"/>
        <w:jc w:val="both"/>
      </w:pPr>
      <w:r>
        <w:t>решения прикладных задач, в том числе на наибольшие и наименьшие значения с применением аппарата математического анализа.</w:t>
      </w:r>
    </w:p>
    <w:p w:rsidR="0084115A" w:rsidRDefault="0084115A">
      <w:pPr>
        <w:pStyle w:val="a0"/>
        <w:ind w:firstLine="851"/>
        <w:jc w:val="both"/>
      </w:pPr>
    </w:p>
    <w:p w:rsidR="0084115A" w:rsidRDefault="00484605">
      <w:pPr>
        <w:pStyle w:val="a0"/>
        <w:jc w:val="center"/>
      </w:pPr>
      <w:r>
        <w:rPr>
          <w:b/>
        </w:rPr>
        <w:t>Уравнения и неравенства</w:t>
      </w:r>
    </w:p>
    <w:p w:rsidR="0084115A" w:rsidRDefault="00484605">
      <w:pPr>
        <w:pStyle w:val="a0"/>
        <w:ind w:firstLine="567"/>
        <w:jc w:val="both"/>
      </w:pPr>
      <w:r>
        <w:rPr>
          <w:b/>
        </w:rPr>
        <w:t>уметь:</w:t>
      </w:r>
    </w:p>
    <w:p w:rsidR="0084115A" w:rsidRDefault="00484605">
      <w:pPr>
        <w:pStyle w:val="ad"/>
        <w:numPr>
          <w:ilvl w:val="0"/>
          <w:numId w:val="8"/>
        </w:numPr>
        <w:tabs>
          <w:tab w:val="left" w:pos="993"/>
        </w:tabs>
        <w:ind w:left="0" w:firstLine="567"/>
        <w:jc w:val="both"/>
      </w:pPr>
      <w:r>
        <w:t>решать тригонометрические уравнения;</w:t>
      </w:r>
    </w:p>
    <w:p w:rsidR="0084115A" w:rsidRDefault="00484605">
      <w:pPr>
        <w:pStyle w:val="ad"/>
        <w:numPr>
          <w:ilvl w:val="0"/>
          <w:numId w:val="8"/>
        </w:numPr>
        <w:tabs>
          <w:tab w:val="left" w:pos="993"/>
        </w:tabs>
        <w:ind w:left="0" w:firstLine="567"/>
        <w:jc w:val="both"/>
      </w:pPr>
      <w:r>
        <w:t>доказывать несложные неравенства;</w:t>
      </w:r>
    </w:p>
    <w:p w:rsidR="0084115A" w:rsidRDefault="00484605">
      <w:pPr>
        <w:pStyle w:val="ad"/>
        <w:numPr>
          <w:ilvl w:val="0"/>
          <w:numId w:val="8"/>
        </w:numPr>
        <w:tabs>
          <w:tab w:val="left" w:pos="993"/>
        </w:tabs>
        <w:ind w:left="0" w:firstLine="567"/>
        <w:jc w:val="both"/>
      </w:pPr>
      <w:r>
        <w:t>находить приближенные решения уравнений и их систем, используя графический метод;</w:t>
      </w:r>
    </w:p>
    <w:p w:rsidR="0084115A" w:rsidRDefault="00484605">
      <w:pPr>
        <w:pStyle w:val="ad"/>
        <w:numPr>
          <w:ilvl w:val="0"/>
          <w:numId w:val="8"/>
        </w:numPr>
        <w:tabs>
          <w:tab w:val="left" w:pos="993"/>
        </w:tabs>
        <w:ind w:left="0" w:firstLine="567"/>
        <w:jc w:val="both"/>
      </w:pPr>
      <w:r>
        <w:t>решать уравнения, неравенства и системы с применением графических представлений, свойств функций, производной;</w:t>
      </w:r>
    </w:p>
    <w:p w:rsidR="0084115A" w:rsidRDefault="00484605">
      <w:pPr>
        <w:pStyle w:val="ad"/>
        <w:ind w:left="0" w:firstLine="567"/>
        <w:jc w:val="both"/>
      </w:pPr>
      <w:r>
        <w:rPr>
          <w:b/>
        </w:rPr>
        <w:t>использовать</w:t>
      </w:r>
      <w:r>
        <w:t xml:space="preserve">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t>:</w:t>
      </w:r>
    </w:p>
    <w:p w:rsidR="0084115A" w:rsidRDefault="00484605">
      <w:pPr>
        <w:pStyle w:val="ad"/>
        <w:numPr>
          <w:ilvl w:val="0"/>
          <w:numId w:val="8"/>
        </w:numPr>
        <w:tabs>
          <w:tab w:val="left" w:pos="993"/>
        </w:tabs>
        <w:ind w:left="0" w:firstLine="567"/>
        <w:jc w:val="both"/>
      </w:pPr>
      <w:r>
        <w:t>построения и исследования простейших математических моделей.</w:t>
      </w:r>
    </w:p>
    <w:p w:rsidR="0084115A" w:rsidRDefault="0084115A">
      <w:pPr>
        <w:pStyle w:val="ad"/>
        <w:tabs>
          <w:tab w:val="left" w:pos="1275"/>
          <w:tab w:val="left" w:pos="2127"/>
        </w:tabs>
        <w:ind w:left="567"/>
        <w:jc w:val="both"/>
      </w:pPr>
    </w:p>
    <w:p w:rsidR="0084115A" w:rsidRDefault="00484605">
      <w:pPr>
        <w:pStyle w:val="ad"/>
        <w:ind w:left="0"/>
        <w:jc w:val="center"/>
      </w:pPr>
      <w:proofErr w:type="spellStart"/>
      <w:r>
        <w:rPr>
          <w:b/>
        </w:rPr>
        <w:t>Учебно</w:t>
      </w:r>
      <w:proofErr w:type="spellEnd"/>
      <w:r>
        <w:rPr>
          <w:b/>
        </w:rPr>
        <w:t xml:space="preserve"> – тематический план</w:t>
      </w:r>
    </w:p>
    <w:p w:rsidR="0084115A" w:rsidRDefault="0084115A">
      <w:pPr>
        <w:pStyle w:val="ad"/>
        <w:tabs>
          <w:tab w:val="left" w:pos="1275"/>
          <w:tab w:val="left" w:pos="2127"/>
        </w:tabs>
        <w:ind w:left="567"/>
        <w:jc w:val="both"/>
      </w:pPr>
    </w:p>
    <w:tbl>
      <w:tblPr>
        <w:tblW w:w="0" w:type="auto"/>
        <w:tblInd w:w="-107" w:type="dxa"/>
        <w:tblBorders>
          <w:top w:val="single" w:sz="4" w:space="0" w:color="000001"/>
          <w:left w:val="single" w:sz="4" w:space="0" w:color="000001"/>
          <w:bottom w:val="single" w:sz="4" w:space="0" w:color="000001"/>
        </w:tblBorders>
        <w:tblCellMar>
          <w:left w:w="10" w:type="dxa"/>
          <w:right w:w="10" w:type="dxa"/>
        </w:tblCellMar>
        <w:tblLook w:val="0000"/>
      </w:tblPr>
      <w:tblGrid>
        <w:gridCol w:w="839"/>
        <w:gridCol w:w="6698"/>
        <w:gridCol w:w="2424"/>
      </w:tblGrid>
      <w:tr w:rsidR="0084115A">
        <w:trPr>
          <w:trHeight w:val="356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keepNext/>
              <w:jc w:val="center"/>
            </w:pPr>
            <w:r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2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keepNext/>
              <w:jc w:val="center"/>
            </w:pPr>
            <w:r>
              <w:rPr>
                <w:b/>
                <w:sz w:val="22"/>
                <w:szCs w:val="22"/>
              </w:rPr>
              <w:t>Количество часов</w:t>
            </w:r>
          </w:p>
        </w:tc>
      </w:tr>
      <w:tr w:rsidR="0084115A">
        <w:trPr>
          <w:trHeight w:val="417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1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Числовые функции</w:t>
            </w:r>
          </w:p>
        </w:tc>
        <w:tc>
          <w:tcPr>
            <w:tcW w:w="2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9</w:t>
            </w:r>
          </w:p>
        </w:tc>
      </w:tr>
      <w:tr w:rsidR="0084115A">
        <w:trPr>
          <w:trHeight w:val="409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2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Тригонометрические функции</w:t>
            </w:r>
          </w:p>
        </w:tc>
        <w:tc>
          <w:tcPr>
            <w:tcW w:w="2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26</w:t>
            </w:r>
          </w:p>
        </w:tc>
      </w:tr>
      <w:tr w:rsidR="0084115A">
        <w:trPr>
          <w:trHeight w:val="416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3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Тригонометрические уравнения</w:t>
            </w:r>
          </w:p>
        </w:tc>
        <w:tc>
          <w:tcPr>
            <w:tcW w:w="2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10</w:t>
            </w:r>
          </w:p>
        </w:tc>
      </w:tr>
      <w:tr w:rsidR="0084115A">
        <w:trPr>
          <w:trHeight w:val="421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4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Преобразование тригонометрических выражений</w:t>
            </w:r>
          </w:p>
        </w:tc>
        <w:tc>
          <w:tcPr>
            <w:tcW w:w="2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15</w:t>
            </w:r>
          </w:p>
        </w:tc>
      </w:tr>
      <w:tr w:rsidR="0084115A">
        <w:trPr>
          <w:trHeight w:val="413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5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Производная</w:t>
            </w:r>
          </w:p>
        </w:tc>
        <w:tc>
          <w:tcPr>
            <w:tcW w:w="2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31</w:t>
            </w:r>
          </w:p>
        </w:tc>
      </w:tr>
      <w:tr w:rsidR="0084115A">
        <w:trPr>
          <w:trHeight w:val="419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7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Обобщающее повторение</w:t>
            </w:r>
          </w:p>
        </w:tc>
        <w:tc>
          <w:tcPr>
            <w:tcW w:w="2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14</w:t>
            </w:r>
          </w:p>
        </w:tc>
      </w:tr>
      <w:tr w:rsidR="0084115A">
        <w:trPr>
          <w:trHeight w:val="426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8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Итого</w:t>
            </w:r>
          </w:p>
        </w:tc>
        <w:tc>
          <w:tcPr>
            <w:tcW w:w="2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e"/>
            </w:pPr>
            <w:r>
              <w:t>105</w:t>
            </w:r>
          </w:p>
        </w:tc>
      </w:tr>
    </w:tbl>
    <w:p w:rsidR="0084115A" w:rsidRDefault="00484605">
      <w:pPr>
        <w:pStyle w:val="a0"/>
        <w:jc w:val="center"/>
      </w:pPr>
      <w:r>
        <w:rPr>
          <w:b/>
        </w:rPr>
        <w:t>Содержание программы</w:t>
      </w:r>
    </w:p>
    <w:p w:rsidR="0084115A" w:rsidRDefault="0084115A">
      <w:pPr>
        <w:pStyle w:val="a0"/>
        <w:jc w:val="center"/>
      </w:pPr>
    </w:p>
    <w:p w:rsidR="0084115A" w:rsidRDefault="00484605">
      <w:pPr>
        <w:pStyle w:val="a0"/>
        <w:ind w:firstLine="567"/>
        <w:jc w:val="both"/>
      </w:pPr>
      <w:r>
        <w:rPr>
          <w:b/>
        </w:rPr>
        <w:t>Числовые функции (9 часов)</w:t>
      </w:r>
    </w:p>
    <w:p w:rsidR="0084115A" w:rsidRDefault="00484605">
      <w:pPr>
        <w:pStyle w:val="a0"/>
        <w:ind w:firstLine="567"/>
        <w:jc w:val="both"/>
      </w:pPr>
      <w:r>
        <w:t xml:space="preserve">Определение и способы задания  числовой функции. Область определения и область значений функции. Свойства функций. Исследование функций. Чтение графика. </w:t>
      </w:r>
      <w:r>
        <w:lastRenderedPageBreak/>
        <w:t>Определение и задание обратной функции. Построение графиков прямой и обратной функции.</w:t>
      </w:r>
    </w:p>
    <w:p w:rsidR="0084115A" w:rsidRDefault="0084115A">
      <w:pPr>
        <w:pStyle w:val="a0"/>
        <w:ind w:firstLine="567"/>
        <w:jc w:val="both"/>
      </w:pPr>
    </w:p>
    <w:p w:rsidR="0084115A" w:rsidRDefault="00484605">
      <w:pPr>
        <w:pStyle w:val="a0"/>
        <w:ind w:firstLine="567"/>
        <w:jc w:val="both"/>
      </w:pPr>
      <w:r>
        <w:rPr>
          <w:b/>
        </w:rPr>
        <w:t>Тригонометрические функции (26 часов)</w:t>
      </w:r>
    </w:p>
    <w:p w:rsidR="0084115A" w:rsidRDefault="00484605">
      <w:pPr>
        <w:pStyle w:val="a0"/>
        <w:ind w:firstLine="567"/>
        <w:jc w:val="both"/>
      </w:pPr>
      <w:r>
        <w:t xml:space="preserve">Числовая окружность. Длина дуги числовой окружности. Числовая окружность на координатной плоскости. Определение синуса и косинуса на единичной окружности. Определение тангенса и котангенса. Тригонометрические функции числового аргумента. Упрощение тригонометрических выражений. Тригонометрические функции углового аргумента. Решение прямоугольных треугольников. Формулы приведения. Функция </w:t>
      </w:r>
      <w:r>
        <w:rPr>
          <w:lang w:val="en-US"/>
        </w:rPr>
        <w:t>y</w:t>
      </w:r>
      <w:r>
        <w:t xml:space="preserve"> = </w:t>
      </w:r>
      <w:proofErr w:type="spellStart"/>
      <w:r>
        <w:rPr>
          <w:lang w:val="en-US"/>
        </w:rPr>
        <w:t>sinx</w:t>
      </w:r>
      <w:proofErr w:type="spellEnd"/>
      <w:r>
        <w:t xml:space="preserve">, её свойства и график. Функция </w:t>
      </w:r>
      <w:r>
        <w:rPr>
          <w:lang w:val="en-US"/>
        </w:rPr>
        <w:t>y</w:t>
      </w:r>
      <w:r>
        <w:t xml:space="preserve"> = </w:t>
      </w:r>
      <w:proofErr w:type="spellStart"/>
      <w:r>
        <w:rPr>
          <w:lang w:val="en-US"/>
        </w:rPr>
        <w:t>cosx</w:t>
      </w:r>
      <w:proofErr w:type="spellEnd"/>
      <w:r>
        <w:t xml:space="preserve">, её свойства и график.  Периодичность  функций       </w:t>
      </w:r>
      <w:r>
        <w:rPr>
          <w:lang w:val="en-US"/>
        </w:rPr>
        <w:t>y</w:t>
      </w:r>
      <w:r>
        <w:t xml:space="preserve"> = </w:t>
      </w:r>
      <w:proofErr w:type="spellStart"/>
      <w:r>
        <w:rPr>
          <w:lang w:val="en-US"/>
        </w:rPr>
        <w:t>sinx</w:t>
      </w:r>
      <w:proofErr w:type="spellEnd"/>
      <w:r>
        <w:t xml:space="preserve">, </w:t>
      </w:r>
      <w:r>
        <w:rPr>
          <w:lang w:val="en-US"/>
        </w:rPr>
        <w:t>y</w:t>
      </w:r>
      <w:r>
        <w:t xml:space="preserve"> = </w:t>
      </w:r>
      <w:proofErr w:type="spellStart"/>
      <w:r>
        <w:rPr>
          <w:lang w:val="en-US"/>
        </w:rPr>
        <w:t>cosx</w:t>
      </w:r>
      <w:proofErr w:type="spellEnd"/>
      <w:r>
        <w:t xml:space="preserve">. Построение графика функций </w:t>
      </w:r>
      <w:r>
        <w:rPr>
          <w:lang w:val="en-US"/>
        </w:rPr>
        <w:t>y</w:t>
      </w:r>
      <w:r>
        <w:t xml:space="preserve"> = </w:t>
      </w:r>
      <w:r>
        <w:rPr>
          <w:lang w:val="en-US"/>
        </w:rPr>
        <w:t>mf</w:t>
      </w:r>
      <w:r>
        <w:t>(</w:t>
      </w:r>
      <w:r>
        <w:rPr>
          <w:lang w:val="en-US"/>
        </w:rPr>
        <w:t>x</w:t>
      </w:r>
      <w:r>
        <w:t xml:space="preserve">) и </w:t>
      </w:r>
      <w:r>
        <w:rPr>
          <w:lang w:val="en-US"/>
        </w:rPr>
        <w:t>y</w:t>
      </w:r>
      <w:r>
        <w:t xml:space="preserve"> = </w:t>
      </w:r>
      <w:r>
        <w:rPr>
          <w:lang w:val="en-US"/>
        </w:rPr>
        <w:t>f</w:t>
      </w:r>
      <w:r>
        <w:t>(</w:t>
      </w:r>
      <w:proofErr w:type="spellStart"/>
      <w:r>
        <w:rPr>
          <w:lang w:val="en-US"/>
        </w:rPr>
        <w:t>kx</w:t>
      </w:r>
      <w:proofErr w:type="spellEnd"/>
      <w:r>
        <w:t xml:space="preserve">) по известному графику функции </w:t>
      </w:r>
      <w:r>
        <w:rPr>
          <w:lang w:val="en-US"/>
        </w:rPr>
        <w:t>y</w:t>
      </w:r>
      <w:r>
        <w:t xml:space="preserve"> = </w:t>
      </w:r>
      <w:r>
        <w:rPr>
          <w:lang w:val="en-US"/>
        </w:rPr>
        <w:t>f</w:t>
      </w:r>
      <w:r>
        <w:t>(</w:t>
      </w:r>
      <w:r>
        <w:rPr>
          <w:lang w:val="en-US"/>
        </w:rPr>
        <w:t>x</w:t>
      </w:r>
      <w:r>
        <w:t xml:space="preserve">). Функции </w:t>
      </w:r>
      <w:r>
        <w:rPr>
          <w:lang w:val="en-US"/>
        </w:rPr>
        <w:t>y</w:t>
      </w:r>
      <w:r>
        <w:t xml:space="preserve"> = </w:t>
      </w:r>
      <w:proofErr w:type="spellStart"/>
      <w:r>
        <w:rPr>
          <w:lang w:val="en-US"/>
        </w:rPr>
        <w:t>tgx</w:t>
      </w:r>
      <w:proofErr w:type="spellEnd"/>
      <w:r>
        <w:t xml:space="preserve"> и </w:t>
      </w:r>
      <w:r>
        <w:rPr>
          <w:lang w:val="en-US"/>
        </w:rPr>
        <w:t>y</w:t>
      </w:r>
      <w:r>
        <w:t xml:space="preserve"> = </w:t>
      </w:r>
      <w:proofErr w:type="spellStart"/>
      <w:r>
        <w:rPr>
          <w:lang w:val="en-US"/>
        </w:rPr>
        <w:t>ctgx</w:t>
      </w:r>
      <w:proofErr w:type="spellEnd"/>
      <w:r>
        <w:t>, их свойства и графики.</w:t>
      </w:r>
    </w:p>
    <w:p w:rsidR="0084115A" w:rsidRDefault="00484605">
      <w:pPr>
        <w:pStyle w:val="a0"/>
        <w:ind w:firstLine="567"/>
        <w:jc w:val="both"/>
      </w:pPr>
      <w:r>
        <w:rPr>
          <w:b/>
        </w:rPr>
        <w:t>Тригонометрические уравнения (10 часов)</w:t>
      </w:r>
    </w:p>
    <w:p w:rsidR="0084115A" w:rsidRDefault="00484605">
      <w:pPr>
        <w:pStyle w:val="21"/>
        <w:spacing w:before="0" w:line="100" w:lineRule="atLeast"/>
        <w:ind w:firstLine="567"/>
      </w:pPr>
      <w:r>
        <w:rPr>
          <w:rFonts w:ascii="Times New Roman" w:hAnsi="Times New Roman"/>
          <w:sz w:val="24"/>
          <w:szCs w:val="24"/>
        </w:rPr>
        <w:t xml:space="preserve">Определение и вычисление арккосинуса. Решение уравнения </w:t>
      </w:r>
      <w:r>
        <w:rPr>
          <w:rFonts w:ascii="Times New Roman" w:hAnsi="Times New Roman"/>
          <w:sz w:val="24"/>
          <w:szCs w:val="24"/>
          <w:lang w:val="en-US"/>
        </w:rPr>
        <w:t>cost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 xml:space="preserve">. Определение и вычисление арксинуса. Решение уравнения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sint</w:t>
      </w:r>
      <w:proofErr w:type="spellEnd"/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 xml:space="preserve">. Арктангенс и арккотангенс. Решение уравнений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tgx</w:t>
      </w:r>
      <w:proofErr w:type="spellEnd"/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ctgx</w:t>
      </w:r>
      <w:proofErr w:type="spellEnd"/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>. Простейшие тригонометрические уравнения. Различные методы решения уравнений.</w:t>
      </w:r>
    </w:p>
    <w:p w:rsidR="0084115A" w:rsidRDefault="00484605">
      <w:pPr>
        <w:pStyle w:val="a0"/>
        <w:ind w:firstLine="567"/>
        <w:jc w:val="both"/>
      </w:pPr>
      <w:r>
        <w:t>Однородные тригонометрические уравнения.</w:t>
      </w:r>
    </w:p>
    <w:p w:rsidR="0084115A" w:rsidRDefault="00484605">
      <w:pPr>
        <w:pStyle w:val="a0"/>
        <w:ind w:firstLine="567"/>
        <w:jc w:val="both"/>
      </w:pPr>
      <w:r>
        <w:rPr>
          <w:b/>
        </w:rPr>
        <w:t>Преобразование тригонометрических выражений (15 часов)</w:t>
      </w:r>
    </w:p>
    <w:p w:rsidR="0084115A" w:rsidRDefault="00484605">
      <w:pPr>
        <w:pStyle w:val="a0"/>
        <w:ind w:firstLine="567"/>
        <w:jc w:val="both"/>
      </w:pPr>
      <w:r>
        <w:t>Синус и косинус суммы и разности аргументов. Тангенс суммы и разности аргументов.</w:t>
      </w:r>
    </w:p>
    <w:p w:rsidR="0084115A" w:rsidRDefault="00484605">
      <w:pPr>
        <w:pStyle w:val="a0"/>
        <w:ind w:firstLine="567"/>
        <w:jc w:val="both"/>
      </w:pPr>
      <w:r>
        <w:t>Формулы двойного аргумента. Преобразование сумм тригонометрических функций в произведение. Преобразование произведений тригонометрических функций в суммы.</w:t>
      </w:r>
    </w:p>
    <w:p w:rsidR="0084115A" w:rsidRDefault="00484605">
      <w:pPr>
        <w:pStyle w:val="a0"/>
        <w:ind w:firstLine="567"/>
        <w:jc w:val="both"/>
      </w:pPr>
      <w:r>
        <w:rPr>
          <w:b/>
        </w:rPr>
        <w:t>Производная (31 час)</w:t>
      </w:r>
    </w:p>
    <w:p w:rsidR="0084115A" w:rsidRDefault="00484605">
      <w:pPr>
        <w:pStyle w:val="a0"/>
        <w:ind w:firstLine="567"/>
        <w:jc w:val="both"/>
      </w:pPr>
      <w:r>
        <w:t>Числовые последовательности и их свойства. Предел последовательности. Сумма бесконечной геометрической прогрессии. Предел функции на бесконечности. Предел функции в точке. Приращение аргумента. Приращение функции. Определение производной. Производная и график функции. Производная и касательная. Формулы для вычисления производных. Производная сложной функции. Применение производной для исследования функций на монотонность и экстремумы.</w:t>
      </w:r>
    </w:p>
    <w:p w:rsidR="0084115A" w:rsidRDefault="00484605">
      <w:pPr>
        <w:pStyle w:val="a0"/>
        <w:ind w:firstLine="567"/>
        <w:jc w:val="both"/>
      </w:pPr>
      <w:r>
        <w:t>График функции, график производной. Применение производной для исследования функций. Построение графиков функций. Задачи с параметром. Графическое решение.</w:t>
      </w:r>
    </w:p>
    <w:p w:rsidR="0084115A" w:rsidRDefault="00484605">
      <w:pPr>
        <w:pStyle w:val="a0"/>
        <w:ind w:firstLine="567"/>
        <w:jc w:val="both"/>
      </w:pPr>
      <w:r>
        <w:t>Алгоритм отыскания наибольшего и наименьшего значений непрерывной функции на отрезке.</w:t>
      </w:r>
    </w:p>
    <w:p w:rsidR="0084115A" w:rsidRDefault="00484605">
      <w:pPr>
        <w:pStyle w:val="a0"/>
        <w:ind w:firstLine="567"/>
        <w:jc w:val="both"/>
      </w:pPr>
      <w:r>
        <w:t>Применение производной для отыскания наибольшего и наименьшего значений непрерывной функции на промежутке. Текстовые и геометрические задачи на отыскание наибольших и наименьших значений величин.</w:t>
      </w:r>
    </w:p>
    <w:p w:rsidR="0084115A" w:rsidRDefault="00484605">
      <w:pPr>
        <w:pStyle w:val="a0"/>
        <w:ind w:firstLine="567"/>
        <w:jc w:val="both"/>
      </w:pPr>
      <w:r>
        <w:rPr>
          <w:b/>
        </w:rPr>
        <w:t>Обобщающее повторение: (14 часов).</w:t>
      </w:r>
    </w:p>
    <w:p w:rsidR="0084115A" w:rsidRDefault="00484605">
      <w:pPr>
        <w:pStyle w:val="a0"/>
        <w:jc w:val="center"/>
      </w:pPr>
      <w:r>
        <w:rPr>
          <w:rFonts w:ascii="Cambria" w:hAnsi="Cambria"/>
          <w:b/>
        </w:rPr>
        <w:t>Перечень литературы</w:t>
      </w:r>
    </w:p>
    <w:p w:rsidR="0084115A" w:rsidRDefault="00484605">
      <w:pPr>
        <w:pStyle w:val="a0"/>
        <w:numPr>
          <w:ilvl w:val="0"/>
          <w:numId w:val="6"/>
        </w:numPr>
        <w:tabs>
          <w:tab w:val="left" w:pos="993"/>
        </w:tabs>
        <w:ind w:left="0" w:firstLine="567"/>
        <w:jc w:val="both"/>
      </w:pPr>
      <w:r>
        <w:t xml:space="preserve">А.Г. Мордкович Алгебра и начала анализа 10 – 11 классы. Учебник – М.: </w:t>
      </w:r>
      <w:proofErr w:type="spellStart"/>
      <w:proofErr w:type="gramStart"/>
      <w:r>
        <w:t>Мнемози-на</w:t>
      </w:r>
      <w:proofErr w:type="spellEnd"/>
      <w:proofErr w:type="gramEnd"/>
      <w:r>
        <w:t xml:space="preserve"> 2012 года;</w:t>
      </w:r>
    </w:p>
    <w:p w:rsidR="0084115A" w:rsidRDefault="00484605">
      <w:pPr>
        <w:pStyle w:val="a0"/>
        <w:numPr>
          <w:ilvl w:val="0"/>
          <w:numId w:val="6"/>
        </w:numPr>
        <w:tabs>
          <w:tab w:val="left" w:pos="993"/>
        </w:tabs>
        <w:ind w:left="0" w:firstLine="567"/>
        <w:jc w:val="both"/>
      </w:pPr>
      <w:r>
        <w:t xml:space="preserve">А.Г. Мордкович, Л.О. </w:t>
      </w:r>
      <w:proofErr w:type="spellStart"/>
      <w:r>
        <w:t>Денищева</w:t>
      </w:r>
      <w:proofErr w:type="spellEnd"/>
      <w:r>
        <w:t xml:space="preserve">, Т.А. </w:t>
      </w:r>
      <w:proofErr w:type="spellStart"/>
      <w:r>
        <w:t>Корешкова</w:t>
      </w:r>
      <w:proofErr w:type="spellEnd"/>
      <w:r>
        <w:t xml:space="preserve">, Т.Н. </w:t>
      </w:r>
      <w:proofErr w:type="spellStart"/>
      <w:r>
        <w:t>Мишустина</w:t>
      </w:r>
      <w:proofErr w:type="spellEnd"/>
      <w:r>
        <w:t xml:space="preserve">, Е.Е. </w:t>
      </w:r>
      <w:proofErr w:type="spellStart"/>
      <w:r>
        <w:t>Тульчинская</w:t>
      </w:r>
      <w:proofErr w:type="spellEnd"/>
      <w:r>
        <w:t xml:space="preserve"> Алгебра и начала анализа 10 – 11 классы. Задачник – М: Мнемозина 2012 г.;</w:t>
      </w:r>
    </w:p>
    <w:p w:rsidR="0084115A" w:rsidRDefault="00484605">
      <w:pPr>
        <w:pStyle w:val="a0"/>
        <w:numPr>
          <w:ilvl w:val="0"/>
          <w:numId w:val="6"/>
        </w:numPr>
        <w:tabs>
          <w:tab w:val="left" w:pos="993"/>
        </w:tabs>
        <w:ind w:left="0" w:firstLine="567"/>
        <w:jc w:val="both"/>
      </w:pPr>
      <w:r>
        <w:t>Александрова Л.А.; под ред. А.Г.Мордковича Алгебра и начала анализа 10 класс. Контрольные работы – М.: Мнемозина 2007 года.</w:t>
      </w:r>
    </w:p>
    <w:p w:rsidR="0084115A" w:rsidRDefault="00484605">
      <w:pPr>
        <w:pStyle w:val="a0"/>
        <w:numPr>
          <w:ilvl w:val="0"/>
          <w:numId w:val="6"/>
        </w:numPr>
        <w:tabs>
          <w:tab w:val="left" w:pos="993"/>
        </w:tabs>
        <w:ind w:left="0" w:firstLine="567"/>
        <w:jc w:val="both"/>
      </w:pPr>
      <w:r>
        <w:t>Л.А. Александрова, Алгебра и начала анализа 10 класс. Самостоятельные работы. М.: Мнемозина 2007 года.</w:t>
      </w:r>
    </w:p>
    <w:p w:rsidR="0084115A" w:rsidRDefault="00484605">
      <w:pPr>
        <w:pStyle w:val="a0"/>
        <w:widowControl w:val="0"/>
        <w:numPr>
          <w:ilvl w:val="0"/>
          <w:numId w:val="6"/>
        </w:numPr>
        <w:shd w:val="clear" w:color="auto" w:fill="FFFFFF"/>
        <w:tabs>
          <w:tab w:val="left" w:pos="141"/>
          <w:tab w:val="left" w:pos="282"/>
        </w:tabs>
        <w:spacing w:before="120"/>
        <w:ind w:left="-426" w:firstLine="567"/>
        <w:jc w:val="center"/>
        <w:sectPr w:rsidR="0084115A">
          <w:pgSz w:w="11906" w:h="16838"/>
          <w:pgMar w:top="1134" w:right="1134" w:bottom="1134" w:left="1134" w:header="0" w:footer="0" w:gutter="0"/>
          <w:cols w:space="720"/>
          <w:formProt w:val="0"/>
          <w:docGrid w:linePitch="360"/>
        </w:sectPr>
      </w:pPr>
      <w:r>
        <w:t xml:space="preserve">А.Г. Мордкович Алгебра и начала анализа 10 класс. Пособие для учителей М.: Мнемозина 2004 </w:t>
      </w:r>
      <w:proofErr w:type="spellStart"/>
      <w:r>
        <w:t>года</w:t>
      </w:r>
      <w:proofErr w:type="gramStart"/>
      <w:r>
        <w:t>;Е</w:t>
      </w:r>
      <w:proofErr w:type="gramEnd"/>
      <w:r>
        <w:t>.Е</w:t>
      </w:r>
      <w:proofErr w:type="spellEnd"/>
      <w:r>
        <w:t xml:space="preserve">. </w:t>
      </w:r>
      <w:proofErr w:type="spellStart"/>
      <w:r>
        <w:t>Тульчинская</w:t>
      </w:r>
      <w:proofErr w:type="spellEnd"/>
      <w:r>
        <w:t xml:space="preserve"> Алгебра и начала анализа 10 – 11 классы блиц </w:t>
      </w:r>
      <w:bookmarkStart w:id="0" w:name="_GoBack"/>
      <w:bookmarkEnd w:id="0"/>
      <w:r>
        <w:t>опрос, пособие для учащихся общеобразовательных учреждений; – М.: Мнемозина 2011 года</w:t>
      </w:r>
    </w:p>
    <w:p w:rsidR="0084115A" w:rsidRDefault="00484605">
      <w:pPr>
        <w:pStyle w:val="a0"/>
        <w:jc w:val="center"/>
      </w:pPr>
      <w:r>
        <w:rPr>
          <w:b/>
          <w:sz w:val="28"/>
          <w:szCs w:val="28"/>
        </w:rPr>
        <w:lastRenderedPageBreak/>
        <w:t>Календарно-тематическое планирование по алгебре и началам анализа 10 класс</w:t>
      </w:r>
    </w:p>
    <w:p w:rsidR="0084115A" w:rsidRDefault="0084115A" w:rsidP="00484605">
      <w:pPr>
        <w:pStyle w:val="a0"/>
      </w:pPr>
    </w:p>
    <w:tbl>
      <w:tblPr>
        <w:tblW w:w="0" w:type="auto"/>
        <w:tblInd w:w="-81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669"/>
        <w:gridCol w:w="2406"/>
        <w:gridCol w:w="3715"/>
        <w:gridCol w:w="1900"/>
        <w:gridCol w:w="2544"/>
        <w:gridCol w:w="2440"/>
        <w:gridCol w:w="959"/>
        <w:gridCol w:w="970"/>
      </w:tblGrid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ind w:left="-142" w:right="-108"/>
              <w:jc w:val="center"/>
            </w:pPr>
            <w:r>
              <w:rPr>
                <w:b/>
                <w:sz w:val="22"/>
                <w:szCs w:val="22"/>
              </w:rPr>
              <w:t>№</w:t>
            </w:r>
          </w:p>
          <w:p w:rsidR="0084115A" w:rsidRDefault="00484605">
            <w:pPr>
              <w:pStyle w:val="a0"/>
              <w:ind w:left="-142" w:right="-108"/>
              <w:jc w:val="center"/>
            </w:pPr>
            <w:r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Ключевые компетенции</w:t>
            </w:r>
          </w:p>
          <w:p w:rsidR="0084115A" w:rsidRDefault="004846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(приобретаемые умения и навыки)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Виды</w:t>
            </w:r>
          </w:p>
          <w:p w:rsidR="0084115A" w:rsidRDefault="004846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учебной деятельности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Учебно-наглядные пособия и оборудование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Дата</w:t>
            </w:r>
          </w:p>
          <w:p w:rsidR="0084115A" w:rsidRDefault="004846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по плану</w:t>
            </w: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Дата</w:t>
            </w:r>
          </w:p>
          <w:p w:rsidR="0084115A" w:rsidRDefault="004846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по факту</w:t>
            </w:r>
          </w:p>
        </w:tc>
      </w:tr>
      <w:tr w:rsidR="0084115A">
        <w:trPr>
          <w:trHeight w:val="337"/>
        </w:trPr>
        <w:tc>
          <w:tcPr>
            <w:tcW w:w="200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spacing w:before="28" w:after="28"/>
              <w:ind w:left="-180" w:firstLine="720"/>
              <w:jc w:val="center"/>
            </w:pPr>
            <w:r>
              <w:rPr>
                <w:b/>
              </w:rPr>
              <w:t>Числовые функции (9 часов)</w:t>
            </w: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Определение числовой функции и способы ее задания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 w:rsidR="006A1B14">
              <w:t>способы задания функции: анали</w:t>
            </w:r>
            <w:r>
              <w:t>тический, графический, табличный.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задавать функции любым способом;</w:t>
            </w:r>
          </w:p>
          <w:p w:rsidR="0084115A" w:rsidRDefault="00484605">
            <w:pPr>
              <w:pStyle w:val="a0"/>
              <w:jc w:val="both"/>
            </w:pPr>
            <w:r>
              <w:t>– вести диалог, аргументировано отвечать на поставленные вопросы.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Раздаточный </w:t>
            </w:r>
            <w:proofErr w:type="spellStart"/>
            <w:proofErr w:type="gramStart"/>
            <w:r>
              <w:t>дифференцирован-ный</w:t>
            </w:r>
            <w:proofErr w:type="spellEnd"/>
            <w:proofErr w:type="gramEnd"/>
            <w:r>
              <w:t xml:space="preserve">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1.2 (в, г),</w:t>
            </w:r>
          </w:p>
          <w:p w:rsidR="0084115A" w:rsidRDefault="00484605">
            <w:pPr>
              <w:pStyle w:val="a0"/>
              <w:jc w:val="center"/>
            </w:pPr>
            <w:r>
              <w:t>1.4 (в, г),</w:t>
            </w:r>
          </w:p>
          <w:p w:rsidR="0084115A" w:rsidRDefault="00484605">
            <w:pPr>
              <w:pStyle w:val="a0"/>
              <w:jc w:val="center"/>
            </w:pPr>
            <w:r>
              <w:t>1.5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Определение числовой функции и способы ее задания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 xml:space="preserve">способы задания функции: </w:t>
            </w:r>
            <w:proofErr w:type="spellStart"/>
            <w:proofErr w:type="gramStart"/>
            <w:r>
              <w:t>анали-тический</w:t>
            </w:r>
            <w:proofErr w:type="spellEnd"/>
            <w:proofErr w:type="gramEnd"/>
            <w:r>
              <w:t>, графический, табличный.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задавать функции любым способом;</w:t>
            </w:r>
          </w:p>
          <w:p w:rsidR="0084115A" w:rsidRDefault="00484605">
            <w:pPr>
              <w:pStyle w:val="a0"/>
              <w:jc w:val="both"/>
            </w:pPr>
            <w:r>
              <w:t>– вести диалог, аргументировано отвечать на поставленные вопросы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Раздаточный </w:t>
            </w:r>
            <w:proofErr w:type="spellStart"/>
            <w:proofErr w:type="gramStart"/>
            <w:r>
              <w:t>дифференцирован-ный</w:t>
            </w:r>
            <w:proofErr w:type="spellEnd"/>
            <w:proofErr w:type="gramEnd"/>
            <w:r>
              <w:t xml:space="preserve">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1.7 (в, г),</w:t>
            </w:r>
          </w:p>
          <w:p w:rsidR="0084115A" w:rsidRDefault="00484605">
            <w:pPr>
              <w:pStyle w:val="a0"/>
              <w:jc w:val="center"/>
            </w:pPr>
            <w:r>
              <w:t>1.8 (в, г),</w:t>
            </w:r>
          </w:p>
          <w:p w:rsidR="0084115A" w:rsidRDefault="00484605">
            <w:pPr>
              <w:pStyle w:val="a0"/>
              <w:jc w:val="center"/>
            </w:pPr>
            <w:r>
              <w:t>1.9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15A" w:rsidRDefault="0084115A">
            <w:pPr>
              <w:pStyle w:val="a0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Определение числовой функции и способы ее задания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 w:rsidR="00C0353F">
              <w:t>способы задания функции: анали</w:t>
            </w:r>
            <w:r>
              <w:t>тический, графический, табличный.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задавать функции любым способом;</w:t>
            </w:r>
          </w:p>
          <w:p w:rsidR="0084115A" w:rsidRDefault="00484605">
            <w:pPr>
              <w:pStyle w:val="a0"/>
              <w:jc w:val="both"/>
            </w:pPr>
            <w:r>
              <w:t>– вести диалог, аргументировано отвечать на поставленные вопросы.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Раздаточный </w:t>
            </w:r>
            <w:proofErr w:type="spellStart"/>
            <w:proofErr w:type="gramStart"/>
            <w:r>
              <w:t>дифференцирован-ный</w:t>
            </w:r>
            <w:proofErr w:type="spellEnd"/>
            <w:proofErr w:type="gramEnd"/>
            <w:r>
              <w:t xml:space="preserve">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1.10 (б),</w:t>
            </w:r>
          </w:p>
          <w:p w:rsidR="0084115A" w:rsidRDefault="00484605">
            <w:pPr>
              <w:pStyle w:val="a0"/>
              <w:jc w:val="center"/>
            </w:pPr>
            <w:r>
              <w:t>1.11 (б),</w:t>
            </w:r>
          </w:p>
          <w:p w:rsidR="0084115A" w:rsidRDefault="00484605">
            <w:pPr>
              <w:pStyle w:val="a0"/>
              <w:jc w:val="center"/>
            </w:pPr>
            <w:r>
              <w:t>1.16 (б)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15A" w:rsidRDefault="0084115A">
            <w:pPr>
              <w:pStyle w:val="a0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Свойства функций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 xml:space="preserve">свойства функций: </w:t>
            </w:r>
            <w:r>
              <w:lastRenderedPageBreak/>
              <w:t>монотонность, ограниченность, четность.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находить и использовать информацию;</w:t>
            </w:r>
          </w:p>
          <w:p w:rsidR="0084115A" w:rsidRDefault="00484605">
            <w:pPr>
              <w:pStyle w:val="a0"/>
              <w:jc w:val="both"/>
            </w:pPr>
            <w:r>
              <w:t>– выполнят</w:t>
            </w:r>
            <w:r w:rsidR="00C0353F">
              <w:t>ь и оформлять задания программи</w:t>
            </w:r>
            <w:r>
              <w:t>рованного контроля;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 xml:space="preserve">Усвоение новых </w:t>
            </w:r>
            <w:r>
              <w:lastRenderedPageBreak/>
              <w:t>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 xml:space="preserve">Сборник задач, </w:t>
            </w:r>
            <w:r>
              <w:lastRenderedPageBreak/>
              <w:t>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2.2 (в, г),</w:t>
            </w:r>
          </w:p>
          <w:p w:rsidR="0084115A" w:rsidRDefault="00484605">
            <w:pPr>
              <w:pStyle w:val="a0"/>
              <w:jc w:val="center"/>
            </w:pPr>
            <w:r>
              <w:lastRenderedPageBreak/>
              <w:t>2.3 (в, г),</w:t>
            </w:r>
          </w:p>
          <w:p w:rsidR="0084115A" w:rsidRDefault="00484605">
            <w:pPr>
              <w:pStyle w:val="a0"/>
              <w:jc w:val="center"/>
            </w:pPr>
            <w:r>
              <w:t>2.4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15A" w:rsidRDefault="0084115A">
            <w:pPr>
              <w:pStyle w:val="a0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Свойства функций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>алгоритм исследования функции на монотонность.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составлять алгоритм исследования функции на монотонность;</w:t>
            </w:r>
          </w:p>
          <w:p w:rsidR="0084115A" w:rsidRDefault="00484605">
            <w:pPr>
              <w:pStyle w:val="a0"/>
              <w:jc w:val="both"/>
            </w:pPr>
            <w:r>
              <w:t>– адекватно воспринимать устную речь, проводить информационно-смысловой анализ текста, приводить примеры.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Раздаточный </w:t>
            </w:r>
            <w:proofErr w:type="spellStart"/>
            <w:proofErr w:type="gramStart"/>
            <w:r>
              <w:t>дифференциро-ванный</w:t>
            </w:r>
            <w:proofErr w:type="spellEnd"/>
            <w:proofErr w:type="gramEnd"/>
            <w:r>
              <w:t xml:space="preserve">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2.6 (в, г),</w:t>
            </w:r>
          </w:p>
          <w:p w:rsidR="0084115A" w:rsidRDefault="00484605">
            <w:pPr>
              <w:pStyle w:val="a0"/>
              <w:jc w:val="center"/>
            </w:pPr>
            <w:r>
              <w:t>2.7 (в, г),</w:t>
            </w:r>
          </w:p>
          <w:p w:rsidR="0084115A" w:rsidRDefault="00484605">
            <w:pPr>
              <w:pStyle w:val="a0"/>
              <w:jc w:val="center"/>
            </w:pPr>
            <w:r>
              <w:t>2.9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Свойства функций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>алгоритм исследования функции на четность.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составлять алгоритм исследования функции на четность;</w:t>
            </w:r>
          </w:p>
          <w:p w:rsidR="0084115A" w:rsidRDefault="00484605">
            <w:pPr>
              <w:pStyle w:val="a0"/>
              <w:jc w:val="both"/>
            </w:pPr>
            <w:r>
              <w:t>– составлять набор карточек с заданиями; – самост</w:t>
            </w:r>
            <w:r w:rsidR="00C0353F">
              <w:t>оятельно искать и отбирать необ</w:t>
            </w:r>
            <w:r>
              <w:t>ходимую для решения учебных задач информацию.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proofErr w:type="spellStart"/>
            <w:proofErr w:type="gramStart"/>
            <w:r>
              <w:t>Дифференциро-ванный</w:t>
            </w:r>
            <w:proofErr w:type="spellEnd"/>
            <w:proofErr w:type="gramEnd"/>
            <w:r>
              <w:t xml:space="preserve"> контрольно-измерительный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2.11 (в, г),</w:t>
            </w:r>
          </w:p>
          <w:p w:rsidR="0084115A" w:rsidRDefault="00484605">
            <w:pPr>
              <w:pStyle w:val="a0"/>
              <w:jc w:val="center"/>
            </w:pPr>
            <w:r>
              <w:t>2.13, 2.15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Обратная функция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условия существования обратной функции.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строить обратную функцию;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находить аналитическое </w:t>
            </w:r>
            <w:r>
              <w:lastRenderedPageBreak/>
              <w:t>выражение для обратной функции;</w:t>
            </w:r>
          </w:p>
          <w:p w:rsidR="0084115A" w:rsidRDefault="00484605">
            <w:pPr>
              <w:pStyle w:val="a0"/>
              <w:jc w:val="both"/>
            </w:pPr>
            <w:r>
              <w:t>– опр</w:t>
            </w:r>
            <w:r w:rsidR="00C0353F">
              <w:t>еделять понятия, приводить дока</w:t>
            </w:r>
            <w:r>
              <w:t>зательства;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воспроизводить прослушанную и </w:t>
            </w:r>
            <w:proofErr w:type="gramStart"/>
            <w:r>
              <w:t>про-читанную</w:t>
            </w:r>
            <w:proofErr w:type="gramEnd"/>
            <w:r>
              <w:t xml:space="preserve"> информацию с заданной степенью свернутости.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Раздаточный </w:t>
            </w:r>
            <w:proofErr w:type="spellStart"/>
            <w:proofErr w:type="gramStart"/>
            <w:r>
              <w:t>дифференцирован-ный</w:t>
            </w:r>
            <w:proofErr w:type="spellEnd"/>
            <w:proofErr w:type="gramEnd"/>
            <w:r>
              <w:t xml:space="preserve">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3.1 (в, г),</w:t>
            </w:r>
          </w:p>
          <w:p w:rsidR="0084115A" w:rsidRDefault="00484605">
            <w:pPr>
              <w:pStyle w:val="a0"/>
              <w:jc w:val="center"/>
            </w:pPr>
            <w:r>
              <w:t>3.2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Обратная функция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условия существования обратной функции.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строить обратную функцию;</w:t>
            </w:r>
          </w:p>
          <w:p w:rsidR="0084115A" w:rsidRDefault="00484605">
            <w:pPr>
              <w:pStyle w:val="a0"/>
              <w:jc w:val="both"/>
            </w:pPr>
            <w:r>
              <w:t>– находить аналитическое выражение для обратной функции;</w:t>
            </w:r>
          </w:p>
          <w:p w:rsidR="0084115A" w:rsidRDefault="00484605">
            <w:pPr>
              <w:pStyle w:val="a0"/>
              <w:jc w:val="both"/>
            </w:pPr>
            <w:r>
              <w:t>– опр</w:t>
            </w:r>
            <w:r w:rsidR="00C0353F">
              <w:t>еделять понятия, приводить дока</w:t>
            </w:r>
            <w:r>
              <w:t>зательства;</w:t>
            </w:r>
          </w:p>
          <w:p w:rsidR="0084115A" w:rsidRDefault="00484605">
            <w:pPr>
              <w:pStyle w:val="a0"/>
              <w:jc w:val="both"/>
            </w:pPr>
            <w:r>
              <w:t>– во</w:t>
            </w:r>
            <w:r w:rsidR="00C0353F">
              <w:t>спроизводить прослушанную и про</w:t>
            </w:r>
            <w:r>
              <w:t>читанную информацию с заданной степенью свернутости.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proofErr w:type="spellStart"/>
            <w:proofErr w:type="gramStart"/>
            <w:r>
              <w:t>Дифференциро-ванный</w:t>
            </w:r>
            <w:proofErr w:type="spellEnd"/>
            <w:proofErr w:type="gramEnd"/>
            <w:r>
              <w:t xml:space="preserve"> контрольно-измерительный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3.3 (в, г),</w:t>
            </w:r>
          </w:p>
          <w:p w:rsidR="0084115A" w:rsidRDefault="00484605">
            <w:pPr>
              <w:pStyle w:val="a0"/>
              <w:jc w:val="center"/>
            </w:pPr>
            <w:r>
              <w:t>3.4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Входная контрольная работа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iCs/>
              </w:rPr>
              <w:t>проверить умения и знания за курс 9 класса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контроль и учет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контрольно-измерительный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3.5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200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Числовая окружность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Знать,</w:t>
            </w:r>
            <w:r>
              <w:t xml:space="preserve"> как можно на единичной окружности определять длины дуг.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найти на числовой окружности </w:t>
            </w:r>
            <w:r>
              <w:br/>
              <w:t>точку, соответствующую данному числу;</w:t>
            </w:r>
          </w:p>
          <w:p w:rsidR="0084115A" w:rsidRDefault="00484605">
            <w:pPr>
              <w:pStyle w:val="a0"/>
              <w:jc w:val="both"/>
            </w:pPr>
            <w:r>
              <w:t>– собрать материал для сообщения по заданной теме;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заполнять и оформлять таблицы, отвечать на вопросы с </w:t>
            </w:r>
            <w:r>
              <w:lastRenderedPageBreak/>
              <w:t>помощью таблиц.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4.4,</w:t>
            </w:r>
          </w:p>
          <w:p w:rsidR="0084115A" w:rsidRDefault="00484605">
            <w:pPr>
              <w:pStyle w:val="a0"/>
              <w:jc w:val="center"/>
            </w:pPr>
            <w:r>
              <w:t>4.5 (в, г),</w:t>
            </w:r>
          </w:p>
          <w:p w:rsidR="0084115A" w:rsidRDefault="00484605">
            <w:pPr>
              <w:pStyle w:val="a0"/>
              <w:jc w:val="center"/>
            </w:pPr>
            <w:r>
              <w:t>4.7 (в, г),</w:t>
            </w:r>
          </w:p>
          <w:p w:rsidR="0084115A" w:rsidRDefault="00484605">
            <w:pPr>
              <w:pStyle w:val="a0"/>
              <w:jc w:val="center"/>
            </w:pPr>
            <w:r>
              <w:t>4.8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Числовая окружность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Знать,</w:t>
            </w:r>
            <w:r>
              <w:t xml:space="preserve"> как можно на единичной окружности определять длины дуг.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найти на числовой окружности точку, соответствующую данному числу;</w:t>
            </w:r>
          </w:p>
          <w:p w:rsidR="0084115A" w:rsidRDefault="00484605">
            <w:pPr>
              <w:pStyle w:val="a0"/>
              <w:jc w:val="both"/>
            </w:pPr>
            <w:r>
              <w:t>– собрать материал для сообщения</w:t>
            </w:r>
          </w:p>
          <w:p w:rsidR="0084115A" w:rsidRDefault="00484605">
            <w:pPr>
              <w:pStyle w:val="a0"/>
              <w:jc w:val="both"/>
            </w:pPr>
            <w:r>
              <w:t>по заданной теме;</w:t>
            </w:r>
          </w:p>
          <w:p w:rsidR="0084115A" w:rsidRDefault="00484605">
            <w:pPr>
              <w:pStyle w:val="a0"/>
              <w:jc w:val="both"/>
            </w:pPr>
            <w:r>
              <w:t>– заполнять и оформлять таблицы, отвечать на вопросы с помощью таблиц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4.10 (в, г),</w:t>
            </w:r>
          </w:p>
          <w:p w:rsidR="0084115A" w:rsidRDefault="00484605">
            <w:pPr>
              <w:pStyle w:val="a0"/>
              <w:jc w:val="center"/>
            </w:pPr>
            <w:r>
              <w:t>4.11 (в, г),</w:t>
            </w:r>
          </w:p>
          <w:p w:rsidR="0084115A" w:rsidRDefault="00484605">
            <w:pPr>
              <w:pStyle w:val="a0"/>
              <w:jc w:val="center"/>
            </w:pPr>
            <w:r>
              <w:t>4.15,</w:t>
            </w:r>
          </w:p>
          <w:p w:rsidR="0084115A" w:rsidRDefault="00484605">
            <w:pPr>
              <w:pStyle w:val="a0"/>
              <w:jc w:val="center"/>
            </w:pPr>
            <w:r>
              <w:t>4.16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Числовая окружность на координатной плоскости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Знать,</w:t>
            </w:r>
            <w:r>
              <w:t xml:space="preserve"> как определить координаты точек числовой окружности.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составлять таблицу для точек числовой окружности и их координат.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5.3(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5.4(</w:t>
            </w:r>
            <w:proofErr w:type="spellStart"/>
            <w:r>
              <w:t>в,г</w:t>
            </w:r>
            <w:proofErr w:type="spellEnd"/>
            <w:r>
              <w:t>), 5.5(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15A" w:rsidRDefault="0084115A">
            <w:pPr>
              <w:pStyle w:val="a0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Числовая окружность на координатной плоскости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Знать,</w:t>
            </w:r>
            <w:r>
              <w:t xml:space="preserve"> как определить координаты точек числовой окружности.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составлять таблицу для точек числовой окружности и их координат; – по координатам находить точку числовой окружности;</w:t>
            </w:r>
          </w:p>
          <w:p w:rsidR="0084115A" w:rsidRDefault="00484605">
            <w:pPr>
              <w:pStyle w:val="a0"/>
              <w:jc w:val="both"/>
            </w:pPr>
            <w:r>
              <w:t xml:space="preserve">– участвовать в диалоге, понимать точку зрения собеседника, подбирать аргументы для ответа на </w:t>
            </w:r>
            <w:r>
              <w:lastRenderedPageBreak/>
              <w:t>поставленный вопрос, приводить примеры.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Раздаточный </w:t>
            </w:r>
            <w:proofErr w:type="spellStart"/>
            <w:proofErr w:type="gramStart"/>
            <w:r>
              <w:t>дифференцирован-ный</w:t>
            </w:r>
            <w:proofErr w:type="spellEnd"/>
            <w:proofErr w:type="gramEnd"/>
            <w:r>
              <w:t xml:space="preserve">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5.7 (в, г),</w:t>
            </w:r>
          </w:p>
          <w:p w:rsidR="0084115A" w:rsidRDefault="00484605">
            <w:pPr>
              <w:pStyle w:val="a0"/>
              <w:jc w:val="center"/>
            </w:pPr>
            <w:r>
              <w:t>5.8 (в, г),</w:t>
            </w:r>
          </w:p>
          <w:p w:rsidR="0084115A" w:rsidRDefault="00484605">
            <w:pPr>
              <w:pStyle w:val="a0"/>
              <w:jc w:val="center"/>
            </w:pPr>
            <w:r>
              <w:t>5.9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15A" w:rsidRDefault="0084115A">
            <w:pPr>
              <w:pStyle w:val="a0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Числовая окружность на координатной плоскости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Знать,</w:t>
            </w:r>
            <w:r>
              <w:t xml:space="preserve"> как определить координаты точек числовой окружности.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составлять таблицу для точек числовой окружности и их координат;</w:t>
            </w:r>
          </w:p>
          <w:p w:rsidR="0084115A" w:rsidRDefault="00484605">
            <w:pPr>
              <w:pStyle w:val="a0"/>
              <w:jc w:val="both"/>
            </w:pPr>
            <w:r>
              <w:t>– по координатам находить точку числовой окружности;</w:t>
            </w:r>
          </w:p>
          <w:p w:rsidR="0084115A" w:rsidRDefault="00484605">
            <w:pPr>
              <w:pStyle w:val="a0"/>
              <w:jc w:val="both"/>
            </w:pPr>
            <w:r>
              <w:t>– участвовать в диалоге, понимать точку зрения собеседника, подбирать аргументы для ответа на поставленный вопрос, приводить примеры.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Обобщение и 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Раздаточный </w:t>
            </w:r>
            <w:proofErr w:type="spellStart"/>
            <w:proofErr w:type="gramStart"/>
            <w:r>
              <w:t>дифференцирован-ный</w:t>
            </w:r>
            <w:proofErr w:type="spellEnd"/>
            <w:proofErr w:type="gramEnd"/>
            <w:r>
              <w:t xml:space="preserve">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5.11 (в, г),</w:t>
            </w:r>
          </w:p>
          <w:p w:rsidR="0084115A" w:rsidRDefault="00484605">
            <w:pPr>
              <w:pStyle w:val="a0"/>
              <w:jc w:val="center"/>
            </w:pPr>
            <w:r>
              <w:t>5.12 (в, г),</w:t>
            </w:r>
          </w:p>
          <w:p w:rsidR="0084115A" w:rsidRDefault="00484605">
            <w:pPr>
              <w:pStyle w:val="a0"/>
              <w:jc w:val="center"/>
            </w:pPr>
            <w:r>
              <w:t>5.13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15A" w:rsidRDefault="0084115A">
            <w:pPr>
              <w:pStyle w:val="a0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Контрольная работа № 1 по теме:</w:t>
            </w:r>
          </w:p>
          <w:p w:rsidR="0084115A" w:rsidRDefault="00484605">
            <w:pPr>
              <w:pStyle w:val="a0"/>
              <w:jc w:val="center"/>
            </w:pPr>
            <w:r>
              <w:t>«Числовая функция, числовая окружность»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t xml:space="preserve">Учащихся демонстрируют теоретические и практические знания по теме: умеют задавать функцию </w:t>
            </w:r>
            <w:proofErr w:type="spellStart"/>
            <w:r>
              <w:t>различнымиспосо-бами</w:t>
            </w:r>
            <w:proofErr w:type="spellEnd"/>
            <w:r>
              <w:t xml:space="preserve">, задавать обратную функцию, умеют исследовать функцию на монотонность и четность, умеют определять координаты точек на </w:t>
            </w:r>
            <w:proofErr w:type="spellStart"/>
            <w:proofErr w:type="gramStart"/>
            <w:r>
              <w:t>чис-ловой</w:t>
            </w:r>
            <w:proofErr w:type="spellEnd"/>
            <w:proofErr w:type="gramEnd"/>
            <w:r>
              <w:t xml:space="preserve"> окружности и выполнять обратную задачу.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Итоговый контроль и учет знаний и навыков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Раздаточный </w:t>
            </w:r>
            <w:proofErr w:type="spellStart"/>
            <w:proofErr w:type="gramStart"/>
            <w:r>
              <w:t>дифференцирован-ный</w:t>
            </w:r>
            <w:proofErr w:type="spellEnd"/>
            <w:proofErr w:type="gramEnd"/>
            <w:r>
              <w:t xml:space="preserve">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Повторить основные формулы по теме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Синус и косинус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понятие синуса, косинуса, произвольного угла; радианную меру угла.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вычислять синус, косинус числа;</w:t>
            </w:r>
          </w:p>
          <w:p w:rsidR="0084115A" w:rsidRDefault="00484605">
            <w:pPr>
              <w:pStyle w:val="a0"/>
              <w:jc w:val="both"/>
            </w:pPr>
            <w:r>
              <w:lastRenderedPageBreak/>
              <w:t>– выводить некоторые свойства синуса, косинуса;</w:t>
            </w:r>
          </w:p>
          <w:p w:rsidR="0084115A" w:rsidRDefault="00484605">
            <w:pPr>
              <w:pStyle w:val="a0"/>
              <w:jc w:val="both"/>
            </w:pPr>
            <w:r>
              <w:t>– воспринимать устную речь, участвовать в диалоге, записывать главное, приводить примеры.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6.1 (в, г),</w:t>
            </w:r>
          </w:p>
          <w:p w:rsidR="0084115A" w:rsidRDefault="00484605">
            <w:pPr>
              <w:pStyle w:val="a0"/>
              <w:jc w:val="center"/>
            </w:pPr>
            <w:r>
              <w:t>6.2 (в, г),</w:t>
            </w:r>
          </w:p>
          <w:p w:rsidR="0084115A" w:rsidRDefault="00484605">
            <w:pPr>
              <w:pStyle w:val="a0"/>
              <w:jc w:val="center"/>
            </w:pPr>
            <w:r>
              <w:t>6.3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Синус и косинус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понятие синуса, косинуса, произвольного угла; радианную меру угла.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вычислять синус, косинус числа;</w:t>
            </w:r>
          </w:p>
          <w:p w:rsidR="0084115A" w:rsidRDefault="00484605">
            <w:pPr>
              <w:pStyle w:val="a0"/>
              <w:jc w:val="both"/>
            </w:pPr>
            <w:r>
              <w:t>– выводить некоторые свойства синуса, косинуса;</w:t>
            </w:r>
          </w:p>
          <w:p w:rsidR="0084115A" w:rsidRDefault="00484605">
            <w:pPr>
              <w:pStyle w:val="a0"/>
              <w:jc w:val="both"/>
            </w:pPr>
            <w:r>
              <w:t>– проводить информационно-смысловой анализ прочитанного текста, участвовать в диалоге, приводить примеры.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6.13 (в, г)</w:t>
            </w:r>
          </w:p>
          <w:p w:rsidR="0084115A" w:rsidRDefault="00484605">
            <w:pPr>
              <w:pStyle w:val="a0"/>
              <w:jc w:val="center"/>
            </w:pPr>
            <w:r>
              <w:t>6.20 (в, г),</w:t>
            </w:r>
          </w:p>
          <w:p w:rsidR="0084115A" w:rsidRDefault="00484605">
            <w:pPr>
              <w:pStyle w:val="a0"/>
              <w:jc w:val="center"/>
            </w:pPr>
            <w:r>
              <w:t>6.22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Тангенс и котангенс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>понятие тангенса, котангенса произвольного угла; радианную меру угла.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тригонометрические тождества;</w:t>
            </w:r>
          </w:p>
          <w:p w:rsidR="0084115A" w:rsidRDefault="00484605">
            <w:pPr>
              <w:pStyle w:val="a0"/>
              <w:jc w:val="both"/>
            </w:pPr>
            <w:r>
              <w:t>– составлять текст научного стиля;</w:t>
            </w:r>
          </w:p>
          <w:p w:rsidR="0084115A" w:rsidRDefault="00484605">
            <w:pPr>
              <w:pStyle w:val="a0"/>
              <w:jc w:val="both"/>
            </w:pPr>
            <w:r>
              <w:t>– пол</w:t>
            </w:r>
            <w:r w:rsidR="00C0353F">
              <w:t>ьзоваться энциклопедией, матема</w:t>
            </w:r>
            <w:r>
              <w:t>тическим</w:t>
            </w:r>
            <w:r w:rsidR="00C0353F">
              <w:t xml:space="preserve"> </w:t>
            </w:r>
            <w:r>
              <w:t>справочником, записанными правилами.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6.9 (в, г),</w:t>
            </w:r>
          </w:p>
          <w:p w:rsidR="0084115A" w:rsidRDefault="00484605">
            <w:pPr>
              <w:pStyle w:val="a0"/>
              <w:jc w:val="center"/>
            </w:pPr>
            <w:r>
              <w:t>6.12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Тригонометрические функции числового аргумента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совершать преобразования простых тригонометрических выражений, зная </w:t>
            </w:r>
            <w:r w:rsidR="00C0353F">
              <w:t>основные тригонометрические  тож</w:t>
            </w:r>
            <w:r>
              <w:t>дества;</w:t>
            </w:r>
          </w:p>
          <w:p w:rsidR="0084115A" w:rsidRDefault="00484605">
            <w:pPr>
              <w:pStyle w:val="a0"/>
              <w:jc w:val="both"/>
            </w:pPr>
            <w:r>
              <w:t xml:space="preserve">– </w:t>
            </w:r>
            <w:proofErr w:type="gramStart"/>
            <w:r>
              <w:t>передавать информацию сжато</w:t>
            </w:r>
            <w:proofErr w:type="gramEnd"/>
            <w:r>
              <w:t xml:space="preserve">, </w:t>
            </w:r>
            <w:r>
              <w:lastRenderedPageBreak/>
              <w:t>полно, выборочно;</w:t>
            </w:r>
          </w:p>
          <w:p w:rsidR="0084115A" w:rsidRDefault="00484605">
            <w:pPr>
              <w:pStyle w:val="a0"/>
              <w:jc w:val="both"/>
            </w:pPr>
            <w:r>
              <w:t>– работать по заданному алгоритму, аргументировать ответ или ошибку.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Раздаточный </w:t>
            </w:r>
            <w:proofErr w:type="spellStart"/>
            <w:proofErr w:type="gramStart"/>
            <w:r>
              <w:t>дифференцирован-ный</w:t>
            </w:r>
            <w:proofErr w:type="spellEnd"/>
            <w:proofErr w:type="gramEnd"/>
            <w:r>
              <w:t xml:space="preserve">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7.7 (в, г),</w:t>
            </w:r>
          </w:p>
          <w:p w:rsidR="0084115A" w:rsidRDefault="00484605">
            <w:pPr>
              <w:pStyle w:val="a0"/>
              <w:jc w:val="center"/>
            </w:pPr>
            <w:r>
              <w:t>7.8 (в, г)</w:t>
            </w:r>
          </w:p>
          <w:p w:rsidR="0084115A" w:rsidRDefault="00484605">
            <w:pPr>
              <w:pStyle w:val="a0"/>
              <w:jc w:val="center"/>
            </w:pPr>
            <w:r>
              <w:t>7.9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Тригонометрические функции числового аргумента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Знать,</w:t>
            </w:r>
            <w:r>
              <w:t xml:space="preserve"> как вычислять значения синуса, косинуса, тангенса и котангенса градусной и радианной меры угла, используя табличные значения; формулы перевода градусной меры в радианную меру и наоборот.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</w:t>
            </w:r>
            <w:r>
              <w:t>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</w:t>
            </w:r>
            <w:proofErr w:type="gramStart"/>
            <w:r>
              <w:t>передавать информацию сжато</w:t>
            </w:r>
            <w:proofErr w:type="gramEnd"/>
            <w:r>
              <w:t>, полно, выборочно.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Дифференцированный контрольно-измерительный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7.11 (в, г),</w:t>
            </w:r>
          </w:p>
          <w:p w:rsidR="0084115A" w:rsidRDefault="00484605">
            <w:pPr>
              <w:pStyle w:val="a0"/>
              <w:jc w:val="center"/>
            </w:pPr>
            <w:r>
              <w:t>7.12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Тригонометрические функции углового аргумента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Знать,</w:t>
            </w:r>
            <w:r>
              <w:t xml:space="preserve"> как вычислять значения синуса, косинуса, тангенса и котангенса градусной и радианной меры угла, используя табличные значения; формулы перевода градусной меры в радианную меру и наоборот.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</w:t>
            </w:r>
            <w:r>
              <w:t>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</w:t>
            </w:r>
            <w:proofErr w:type="gramStart"/>
            <w:r>
              <w:t>передавать информацию сжато</w:t>
            </w:r>
            <w:proofErr w:type="gramEnd"/>
            <w:r>
              <w:t>, полно, выборочно.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8.4,</w:t>
            </w:r>
          </w:p>
          <w:p w:rsidR="0084115A" w:rsidRDefault="00484605">
            <w:pPr>
              <w:pStyle w:val="a0"/>
              <w:jc w:val="center"/>
            </w:pPr>
            <w:r>
              <w:t>8.6 (в, г),</w:t>
            </w:r>
          </w:p>
          <w:p w:rsidR="0084115A" w:rsidRDefault="00484605">
            <w:pPr>
              <w:pStyle w:val="a0"/>
              <w:jc w:val="center"/>
            </w:pPr>
            <w:r>
              <w:t>8.7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Тригонометрические функции углового аргумента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Знать,</w:t>
            </w:r>
            <w:r>
              <w:t xml:space="preserve"> как вычислять значения синуса, косинуса, тангенса и котангенса градусной и радианной меры угла, используя табличные значения; формулы перевода градусной меры в радианную меру и наоборот.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</w:t>
            </w:r>
            <w:r>
              <w:t>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</w:t>
            </w:r>
            <w:proofErr w:type="gramStart"/>
            <w:r>
              <w:t>передавать информацию сжато</w:t>
            </w:r>
            <w:proofErr w:type="gramEnd"/>
            <w:r>
              <w:t>, полно, выборочно.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8.11, 8.12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Формулы приведения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вывод формул приведения.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упрощать выражения, используя основные тригонометрические тождества и формулы приведения;</w:t>
            </w:r>
          </w:p>
          <w:p w:rsidR="0084115A" w:rsidRDefault="00484605">
            <w:pPr>
              <w:pStyle w:val="a0"/>
              <w:jc w:val="both"/>
            </w:pPr>
            <w:r>
              <w:t>– выбирать и выполнять задание по своим силам и знаниям, применять знания для решения практических задач.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9.2, 9.4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Формулы приведения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вывод формул приведения.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упрощать выражения, используя основные тригонометрические тождества и формулы приведения;</w:t>
            </w:r>
          </w:p>
          <w:p w:rsidR="0084115A" w:rsidRDefault="00484605">
            <w:pPr>
              <w:pStyle w:val="a0"/>
              <w:jc w:val="both"/>
            </w:pPr>
            <w:r>
              <w:t>– выбирать и выполнять задание по своим силам и знаниям, применять знания для решения практических задач.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Обобщение и 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9.10, 9.12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Контрольная работа № 2 по теме «Определение тригонометрических функций»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t>Учащихся демонстрируют теоретические и практические знания по теме: умеют вычислять значения тригонометрических функций основных углов,  применять формулы приведения для вычисления значений тригонометрических функций.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Итоговый контроль и учет знаний и навыков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Повторить основные формулы по теме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Функция</w:t>
            </w:r>
          </w:p>
          <w:p w:rsidR="0084115A" w:rsidRDefault="00484605">
            <w:pPr>
              <w:pStyle w:val="a0"/>
              <w:jc w:val="center"/>
            </w:pPr>
            <w:proofErr w:type="spellStart"/>
            <w:r>
              <w:rPr>
                <w:iCs/>
              </w:rPr>
              <w:t>y</w:t>
            </w:r>
            <w:proofErr w:type="spellEnd"/>
            <w:r>
              <w:t xml:space="preserve"> = </w:t>
            </w:r>
            <w:proofErr w:type="spellStart"/>
            <w:r>
              <w:t>sin</w:t>
            </w:r>
            <w:r>
              <w:rPr>
                <w:iCs/>
              </w:rPr>
              <w:t>x</w:t>
            </w:r>
            <w:proofErr w:type="spellEnd"/>
            <w:r>
              <w:t>,</w:t>
            </w:r>
          </w:p>
          <w:p w:rsidR="0084115A" w:rsidRDefault="00484605">
            <w:pPr>
              <w:pStyle w:val="a0"/>
              <w:jc w:val="center"/>
            </w:pPr>
            <w:r>
              <w:t>ее свойства и график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 xml:space="preserve">тригонометрическую функцию </w:t>
            </w:r>
            <w:proofErr w:type="spellStart"/>
            <w:r>
              <w:rPr>
                <w:iCs/>
              </w:rPr>
              <w:t>y</w:t>
            </w:r>
            <w:proofErr w:type="spellEnd"/>
            <w:r>
              <w:t xml:space="preserve"> = </w:t>
            </w:r>
            <w:proofErr w:type="spellStart"/>
            <w:r>
              <w:t>sin</w:t>
            </w:r>
            <w:r>
              <w:rPr>
                <w:iCs/>
              </w:rPr>
              <w:t>x</w:t>
            </w:r>
            <w:proofErr w:type="spellEnd"/>
            <w:r>
              <w:t>, ее свойства и построение графика.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Уметь</w:t>
            </w:r>
            <w:r>
              <w:t xml:space="preserve"> объяснять изученные положения на самостоятельно подобранных конкретных </w:t>
            </w:r>
            <w:r>
              <w:lastRenderedPageBreak/>
              <w:t>примерах.</w:t>
            </w:r>
          </w:p>
          <w:p w:rsidR="0084115A" w:rsidRDefault="0084115A">
            <w:pPr>
              <w:pStyle w:val="a0"/>
              <w:jc w:val="both"/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10.3 (в, г),</w:t>
            </w:r>
          </w:p>
          <w:p w:rsidR="0084115A" w:rsidRDefault="00484605">
            <w:pPr>
              <w:pStyle w:val="a0"/>
              <w:jc w:val="center"/>
            </w:pPr>
            <w:r>
              <w:t>10.16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rPr>
                <w:b/>
              </w:rPr>
              <w:t>2 четверть.</w:t>
            </w:r>
          </w:p>
          <w:p w:rsidR="0084115A" w:rsidRDefault="00484605">
            <w:pPr>
              <w:pStyle w:val="a0"/>
              <w:jc w:val="center"/>
            </w:pPr>
            <w:r>
              <w:t xml:space="preserve">Функция </w:t>
            </w:r>
          </w:p>
          <w:p w:rsidR="0084115A" w:rsidRDefault="00484605">
            <w:pPr>
              <w:pStyle w:val="a0"/>
              <w:jc w:val="center"/>
            </w:pPr>
            <w:proofErr w:type="spellStart"/>
            <w:r>
              <w:rPr>
                <w:iCs/>
              </w:rPr>
              <w:t>y</w:t>
            </w:r>
            <w:proofErr w:type="spellEnd"/>
            <w:r>
              <w:t xml:space="preserve"> = </w:t>
            </w:r>
            <w:proofErr w:type="spellStart"/>
            <w:r>
              <w:t>sin</w:t>
            </w:r>
            <w:r>
              <w:rPr>
                <w:iCs/>
              </w:rPr>
              <w:t>x</w:t>
            </w:r>
            <w:proofErr w:type="spellEnd"/>
            <w:r>
              <w:t>,</w:t>
            </w:r>
          </w:p>
          <w:p w:rsidR="0084115A" w:rsidRDefault="00484605">
            <w:pPr>
              <w:pStyle w:val="a0"/>
              <w:jc w:val="center"/>
            </w:pPr>
            <w:r>
              <w:t>ее свойства и график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 xml:space="preserve">тригонометрическую функцию </w:t>
            </w:r>
            <w:proofErr w:type="spellStart"/>
            <w:r>
              <w:rPr>
                <w:iCs/>
              </w:rPr>
              <w:t>y</w:t>
            </w:r>
            <w:proofErr w:type="spellEnd"/>
            <w:r>
              <w:t xml:space="preserve"> = </w:t>
            </w:r>
            <w:proofErr w:type="spellStart"/>
            <w:r>
              <w:t>sin</w:t>
            </w:r>
            <w:r>
              <w:rPr>
                <w:iCs/>
              </w:rPr>
              <w:t>x</w:t>
            </w:r>
            <w:proofErr w:type="spellEnd"/>
            <w:r>
              <w:t>, ее свойства и построение графика.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–</w:t>
            </w:r>
            <w:r>
              <w:t xml:space="preserve"> объяснять изученные положения на самостоятельно подобранных </w:t>
            </w:r>
            <w:proofErr w:type="spellStart"/>
            <w:proofErr w:type="gramStart"/>
            <w:r>
              <w:t>конкрет-ных</w:t>
            </w:r>
            <w:proofErr w:type="spellEnd"/>
            <w:proofErr w:type="gramEnd"/>
            <w:r>
              <w:t xml:space="preserve"> примерах.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10.11 (в, г),</w:t>
            </w:r>
          </w:p>
          <w:p w:rsidR="0084115A" w:rsidRDefault="00484605">
            <w:pPr>
              <w:pStyle w:val="a0"/>
              <w:jc w:val="center"/>
            </w:pPr>
            <w:r>
              <w:t>10.18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Функция</w:t>
            </w:r>
          </w:p>
          <w:p w:rsidR="0084115A" w:rsidRDefault="00484605">
            <w:pPr>
              <w:pStyle w:val="a0"/>
              <w:jc w:val="center"/>
            </w:pPr>
            <w:proofErr w:type="spellStart"/>
            <w:r>
              <w:rPr>
                <w:iCs/>
              </w:rPr>
              <w:t>y</w:t>
            </w:r>
            <w:proofErr w:type="spellEnd"/>
            <w:r>
              <w:t xml:space="preserve"> = </w:t>
            </w:r>
            <w:proofErr w:type="spellStart"/>
            <w:r>
              <w:t>cos</w:t>
            </w:r>
            <w:r>
              <w:rPr>
                <w:iCs/>
              </w:rPr>
              <w:t>x</w:t>
            </w:r>
            <w:proofErr w:type="spellEnd"/>
            <w:r>
              <w:t>,</w:t>
            </w:r>
          </w:p>
          <w:p w:rsidR="0084115A" w:rsidRDefault="00484605">
            <w:pPr>
              <w:pStyle w:val="a0"/>
              <w:jc w:val="center"/>
            </w:pPr>
            <w:r>
              <w:t>ее свойства и график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тригонометрическую функцию</w:t>
            </w:r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y</w:t>
            </w:r>
            <w:proofErr w:type="spellEnd"/>
            <w:r>
              <w:t xml:space="preserve"> = </w:t>
            </w:r>
            <w:proofErr w:type="spellStart"/>
            <w:r>
              <w:t>cos</w:t>
            </w:r>
            <w:r>
              <w:rPr>
                <w:iCs/>
              </w:rPr>
              <w:t>x</w:t>
            </w:r>
            <w:proofErr w:type="spellEnd"/>
            <w:r>
              <w:t>, ее свойства и построение графика.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–</w:t>
            </w:r>
            <w:r>
              <w:t xml:space="preserve"> извлекать необходимую информацию из учебно-научных текстов; составить набор карточек с заданиями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11.6 (в, г),</w:t>
            </w:r>
          </w:p>
          <w:p w:rsidR="0084115A" w:rsidRDefault="00484605">
            <w:pPr>
              <w:pStyle w:val="a0"/>
              <w:jc w:val="center"/>
            </w:pPr>
            <w:r>
              <w:t>11.8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Функция</w:t>
            </w:r>
          </w:p>
          <w:p w:rsidR="0084115A" w:rsidRDefault="00484605">
            <w:pPr>
              <w:pStyle w:val="a0"/>
              <w:jc w:val="center"/>
            </w:pPr>
            <w:proofErr w:type="spellStart"/>
            <w:r>
              <w:rPr>
                <w:iCs/>
              </w:rPr>
              <w:t>y</w:t>
            </w:r>
            <w:proofErr w:type="spellEnd"/>
            <w:r>
              <w:t xml:space="preserve"> = </w:t>
            </w:r>
            <w:proofErr w:type="spellStart"/>
            <w:r>
              <w:t>cos</w:t>
            </w:r>
            <w:r>
              <w:rPr>
                <w:iCs/>
              </w:rPr>
              <w:t>x</w:t>
            </w:r>
            <w:proofErr w:type="spellEnd"/>
            <w:r>
              <w:t>,</w:t>
            </w:r>
          </w:p>
          <w:p w:rsidR="0084115A" w:rsidRDefault="00484605">
            <w:pPr>
              <w:pStyle w:val="a0"/>
              <w:jc w:val="center"/>
            </w:pPr>
            <w:r>
              <w:t>ее свойства и график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тригонометрическую функцию</w:t>
            </w:r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y</w:t>
            </w:r>
            <w:proofErr w:type="spellEnd"/>
            <w:r>
              <w:t xml:space="preserve"> = </w:t>
            </w:r>
            <w:proofErr w:type="spellStart"/>
            <w:r>
              <w:t>cos</w:t>
            </w:r>
            <w:r>
              <w:rPr>
                <w:iCs/>
              </w:rPr>
              <w:t>x</w:t>
            </w:r>
            <w:proofErr w:type="spellEnd"/>
            <w:r>
              <w:t>, ее свойства и построение графика.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– </w:t>
            </w:r>
            <w:r>
              <w:t>извлекать необходимую информацию из учебно-научных текстов; составить набор карточек с заданиями.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11.9 (в, г),</w:t>
            </w:r>
          </w:p>
          <w:p w:rsidR="0084115A" w:rsidRDefault="00484605">
            <w:pPr>
              <w:pStyle w:val="a0"/>
              <w:jc w:val="center"/>
            </w:pPr>
            <w:r>
              <w:t>11.11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Периодичность</w:t>
            </w:r>
          </w:p>
          <w:p w:rsidR="0084115A" w:rsidRDefault="00484605">
            <w:pPr>
              <w:pStyle w:val="a0"/>
              <w:jc w:val="center"/>
            </w:pPr>
            <w:r>
              <w:t>функций</w:t>
            </w:r>
            <w:r>
              <w:rPr>
                <w:iCs/>
                <w:lang w:val="en-US"/>
              </w:rPr>
              <w:t>y</w:t>
            </w:r>
            <w:r>
              <w:rPr>
                <w:lang w:val="en-US"/>
              </w:rPr>
              <w:t xml:space="preserve"> = sin </w:t>
            </w:r>
            <w:r>
              <w:rPr>
                <w:iCs/>
                <w:lang w:val="en-US"/>
              </w:rPr>
              <w:t>x</w:t>
            </w:r>
            <w:r>
              <w:rPr>
                <w:lang w:val="en-US"/>
              </w:rPr>
              <w:t>,</w:t>
            </w:r>
          </w:p>
          <w:p w:rsidR="0084115A" w:rsidRDefault="00484605">
            <w:pPr>
              <w:pStyle w:val="a0"/>
              <w:jc w:val="center"/>
            </w:pPr>
            <w:r>
              <w:rPr>
                <w:iCs/>
                <w:lang w:val="en-US"/>
              </w:rPr>
              <w:t>y</w:t>
            </w:r>
            <w:r>
              <w:rPr>
                <w:lang w:val="en-US"/>
              </w:rPr>
              <w:t xml:space="preserve"> = </w:t>
            </w:r>
            <w:proofErr w:type="spellStart"/>
            <w:r>
              <w:rPr>
                <w:lang w:val="en-US"/>
              </w:rPr>
              <w:t>cos</w:t>
            </w:r>
            <w:r>
              <w:rPr>
                <w:iCs/>
                <w:lang w:val="en-US"/>
              </w:rPr>
              <w:t>x</w:t>
            </w:r>
            <w:proofErr w:type="spellEnd"/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 xml:space="preserve">о периодичности и основном периоде функций </w:t>
            </w:r>
            <w:proofErr w:type="spellStart"/>
            <w:r>
              <w:rPr>
                <w:iCs/>
              </w:rPr>
              <w:t>y</w:t>
            </w:r>
            <w:proofErr w:type="spellEnd"/>
            <w:r>
              <w:t xml:space="preserve"> = </w:t>
            </w:r>
            <w:proofErr w:type="spellStart"/>
            <w:r>
              <w:t>sin</w:t>
            </w:r>
            <w:r>
              <w:rPr>
                <w:iCs/>
              </w:rPr>
              <w:t>x</w:t>
            </w:r>
            <w:proofErr w:type="spellEnd"/>
            <w:r>
              <w:t xml:space="preserve"> и</w:t>
            </w:r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y</w:t>
            </w:r>
            <w:proofErr w:type="spellEnd"/>
            <w:r>
              <w:t xml:space="preserve"> = </w:t>
            </w:r>
            <w:proofErr w:type="spellStart"/>
            <w:r>
              <w:t>cos</w:t>
            </w:r>
            <w:r>
              <w:rPr>
                <w:iCs/>
              </w:rPr>
              <w:t>x</w:t>
            </w:r>
            <w:proofErr w:type="spellEnd"/>
            <w:r>
              <w:t>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–</w:t>
            </w:r>
            <w:r>
              <w:t xml:space="preserve"> объяснять изученные положения на самостоятельно подобранных конкретных примерах.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Дифференцированный контрольно-измерительный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12.2 (в, г),</w:t>
            </w:r>
          </w:p>
          <w:p w:rsidR="0084115A" w:rsidRDefault="00484605">
            <w:pPr>
              <w:pStyle w:val="a0"/>
              <w:jc w:val="center"/>
            </w:pPr>
            <w:r>
              <w:t>12.6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Преобразование графиков тригонометрических функций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график </w:t>
            </w:r>
            <w:r>
              <w:rPr>
                <w:iCs/>
              </w:rPr>
              <w:t>y</w:t>
            </w:r>
            <w:r>
              <w:t xml:space="preserve"> = </w:t>
            </w:r>
            <w:r>
              <w:rPr>
                <w:iCs/>
              </w:rPr>
              <w:t>f</w:t>
            </w:r>
            <w:r>
              <w:t>(</w:t>
            </w:r>
            <w:r>
              <w:rPr>
                <w:iCs/>
              </w:rPr>
              <w:t>x</w:t>
            </w:r>
            <w:r>
              <w:t xml:space="preserve">) вытягивать и сжимать от оси </w:t>
            </w:r>
            <w:r>
              <w:rPr>
                <w:iCs/>
              </w:rPr>
              <w:t>OY</w:t>
            </w:r>
            <w:r>
              <w:t xml:space="preserve">, в зависимости от значения </w:t>
            </w:r>
            <w:r>
              <w:rPr>
                <w:iCs/>
              </w:rPr>
              <w:t>k</w:t>
            </w:r>
            <w:r>
              <w:t>;</w:t>
            </w:r>
          </w:p>
          <w:p w:rsidR="0084115A" w:rsidRDefault="00484605">
            <w:pPr>
              <w:pStyle w:val="a0"/>
              <w:jc w:val="both"/>
            </w:pPr>
            <w:r>
              <w:t>– работать с учебником, отбирать и структурировать материал;</w:t>
            </w:r>
          </w:p>
          <w:p w:rsidR="0084115A" w:rsidRDefault="00484605">
            <w:pPr>
              <w:pStyle w:val="a0"/>
              <w:jc w:val="both"/>
            </w:pPr>
            <w:r>
              <w:t>– составлять конспект, проводить сравнительный анализ, сопоставлять, рассуждать.</w:t>
            </w:r>
          </w:p>
          <w:p w:rsidR="0084115A" w:rsidRDefault="0084115A">
            <w:pPr>
              <w:pStyle w:val="a0"/>
              <w:jc w:val="both"/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13.1 (в, г),</w:t>
            </w:r>
          </w:p>
          <w:p w:rsidR="0084115A" w:rsidRDefault="00484605">
            <w:pPr>
              <w:pStyle w:val="a0"/>
              <w:jc w:val="center"/>
            </w:pPr>
            <w:r>
              <w:t>13.2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Преобразование графиков тригонометрических функций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>формулу гармонических колебаний.</w:t>
            </w:r>
          </w:p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Иметь</w:t>
            </w:r>
            <w:r>
              <w:t xml:space="preserve"> представление о графике гармонических колебаний.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объяснить изученные положения на самостоятельно подобранных конкретных примерах.</w:t>
            </w:r>
          </w:p>
          <w:p w:rsidR="0084115A" w:rsidRDefault="0084115A">
            <w:pPr>
              <w:pStyle w:val="a0"/>
              <w:jc w:val="both"/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13.7 (в, г),</w:t>
            </w:r>
          </w:p>
          <w:p w:rsidR="0084115A" w:rsidRDefault="00484605">
            <w:pPr>
              <w:pStyle w:val="a0"/>
              <w:jc w:val="center"/>
            </w:pPr>
            <w:r>
              <w:t>13.8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Функции</w:t>
            </w:r>
          </w:p>
          <w:p w:rsidR="0084115A" w:rsidRDefault="00484605">
            <w:pPr>
              <w:pStyle w:val="a0"/>
              <w:jc w:val="center"/>
            </w:pPr>
            <w:proofErr w:type="spellStart"/>
            <w:r>
              <w:rPr>
                <w:iCs/>
              </w:rPr>
              <w:t>y</w:t>
            </w:r>
            <w:proofErr w:type="spellEnd"/>
            <w:r>
              <w:t xml:space="preserve"> = </w:t>
            </w:r>
            <w:proofErr w:type="spellStart"/>
            <w:r>
              <w:t>tg</w:t>
            </w:r>
            <w:r>
              <w:rPr>
                <w:iCs/>
              </w:rPr>
              <w:t>x</w:t>
            </w:r>
            <w:proofErr w:type="spellEnd"/>
            <w:r>
              <w:t xml:space="preserve">, </w:t>
            </w:r>
            <w:proofErr w:type="spellStart"/>
            <w:r>
              <w:rPr>
                <w:iCs/>
              </w:rPr>
              <w:t>y</w:t>
            </w:r>
            <w:proofErr w:type="spellEnd"/>
            <w:r>
              <w:t xml:space="preserve"> = </w:t>
            </w:r>
            <w:proofErr w:type="spellStart"/>
            <w:r>
              <w:t>ctg</w:t>
            </w:r>
            <w:r>
              <w:rPr>
                <w:iCs/>
              </w:rPr>
              <w:t>x</w:t>
            </w:r>
            <w:proofErr w:type="spellEnd"/>
            <w:r>
              <w:t>,</w:t>
            </w:r>
          </w:p>
          <w:p w:rsidR="0084115A" w:rsidRDefault="00484605">
            <w:pPr>
              <w:pStyle w:val="a0"/>
              <w:jc w:val="center"/>
            </w:pPr>
            <w:r>
              <w:t>их свойства и графики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тригонометрическую функцию </w:t>
            </w:r>
            <w:proofErr w:type="spellStart"/>
            <w:r>
              <w:rPr>
                <w:iCs/>
              </w:rPr>
              <w:t>y</w:t>
            </w:r>
            <w:proofErr w:type="spellEnd"/>
            <w:r>
              <w:t xml:space="preserve"> = </w:t>
            </w:r>
            <w:proofErr w:type="spellStart"/>
            <w:r>
              <w:t>tg</w:t>
            </w:r>
            <w:r>
              <w:rPr>
                <w:iCs/>
              </w:rPr>
              <w:t>x</w:t>
            </w:r>
            <w:proofErr w:type="spellEnd"/>
            <w:r>
              <w:t xml:space="preserve">, </w:t>
            </w:r>
            <w:proofErr w:type="spellStart"/>
            <w:r>
              <w:t>y</w:t>
            </w:r>
            <w:proofErr w:type="spellEnd"/>
            <w:r>
              <w:t xml:space="preserve"> = </w:t>
            </w:r>
            <w:proofErr w:type="spellStart"/>
            <w:r>
              <w:t>ctg</w:t>
            </w:r>
            <w:r>
              <w:rPr>
                <w:iCs/>
              </w:rPr>
              <w:t>x</w:t>
            </w:r>
            <w:proofErr w:type="spellEnd"/>
            <w:r>
              <w:t>, ее свойства и построение графика.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извлекать необходимую информацию из учебно-научных текстов;</w:t>
            </w:r>
          </w:p>
          <w:p w:rsidR="0084115A" w:rsidRDefault="00484605">
            <w:pPr>
              <w:pStyle w:val="a0"/>
              <w:jc w:val="both"/>
            </w:pPr>
            <w:r>
              <w:t>– составлять текст научного стиля;</w:t>
            </w:r>
          </w:p>
          <w:p w:rsidR="0084115A" w:rsidRDefault="00484605">
            <w:pPr>
              <w:pStyle w:val="a0"/>
              <w:jc w:val="both"/>
            </w:pPr>
            <w:r>
              <w:t>– отражать в письменной форме свои решения, сопоставлять и классифицировать, участвовать в диалоге.</w:t>
            </w:r>
          </w:p>
          <w:p w:rsidR="0084115A" w:rsidRDefault="0084115A">
            <w:pPr>
              <w:pStyle w:val="a0"/>
              <w:jc w:val="both"/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Дифференцированный контрольно-измерительный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14.2 (в, г),</w:t>
            </w:r>
          </w:p>
          <w:p w:rsidR="0084115A" w:rsidRDefault="00484605">
            <w:pPr>
              <w:pStyle w:val="a0"/>
              <w:jc w:val="center"/>
            </w:pPr>
            <w:r>
              <w:t>14.3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Функции</w:t>
            </w:r>
          </w:p>
          <w:p w:rsidR="0084115A" w:rsidRDefault="00484605">
            <w:pPr>
              <w:pStyle w:val="a0"/>
              <w:jc w:val="center"/>
            </w:pPr>
            <w:proofErr w:type="spellStart"/>
            <w:r>
              <w:rPr>
                <w:iCs/>
              </w:rPr>
              <w:t>y</w:t>
            </w:r>
            <w:proofErr w:type="spellEnd"/>
            <w:r>
              <w:t xml:space="preserve"> = </w:t>
            </w:r>
            <w:proofErr w:type="spellStart"/>
            <w:r>
              <w:t>tg</w:t>
            </w:r>
            <w:r>
              <w:rPr>
                <w:iCs/>
              </w:rPr>
              <w:t>x</w:t>
            </w:r>
            <w:proofErr w:type="spellEnd"/>
            <w:r>
              <w:t xml:space="preserve">, </w:t>
            </w:r>
            <w:proofErr w:type="spellStart"/>
            <w:r>
              <w:rPr>
                <w:iCs/>
              </w:rPr>
              <w:t>y</w:t>
            </w:r>
            <w:proofErr w:type="spellEnd"/>
            <w:r>
              <w:t xml:space="preserve"> = </w:t>
            </w:r>
            <w:proofErr w:type="spellStart"/>
            <w:r>
              <w:t>ctg</w:t>
            </w:r>
            <w:r>
              <w:rPr>
                <w:iCs/>
              </w:rPr>
              <w:t>x</w:t>
            </w:r>
            <w:proofErr w:type="spellEnd"/>
            <w:r>
              <w:t>,</w:t>
            </w:r>
          </w:p>
          <w:p w:rsidR="0084115A" w:rsidRDefault="00484605">
            <w:pPr>
              <w:pStyle w:val="a0"/>
              <w:jc w:val="center"/>
            </w:pPr>
            <w:r>
              <w:t>их свойства и графики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строить графики тригонометрических функций и описывать их свойства;</w:t>
            </w:r>
          </w:p>
          <w:p w:rsidR="0084115A" w:rsidRDefault="00484605">
            <w:pPr>
              <w:pStyle w:val="a0"/>
              <w:jc w:val="both"/>
            </w:pPr>
            <w:r>
              <w:t>– составлять текст научного стиля.</w:t>
            </w:r>
          </w:p>
          <w:p w:rsidR="0084115A" w:rsidRDefault="0084115A">
            <w:pPr>
              <w:pStyle w:val="a0"/>
              <w:jc w:val="both"/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Обобщение и 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14.5 (в, г),</w:t>
            </w:r>
          </w:p>
          <w:p w:rsidR="0084115A" w:rsidRDefault="00484605">
            <w:pPr>
              <w:pStyle w:val="a0"/>
              <w:jc w:val="center"/>
            </w:pPr>
            <w:r>
              <w:t>14.6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Контрольная работа № 3 по теме «Определение тригонометрических функций»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t>Учащихся демонстрируют теоретические и практические знания по теме: умеют строить графики тригонометрических функций, выполнять их преобразования, знают основные свойства тригонометрических функций и умеют изприменять.</w:t>
            </w:r>
          </w:p>
          <w:p w:rsidR="0084115A" w:rsidRDefault="0084115A">
            <w:pPr>
              <w:pStyle w:val="a0"/>
              <w:jc w:val="both"/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Итоговый контроль и учет знаний и навыков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Повторить основные формулы по теме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rPr>
          <w:trHeight w:val="591"/>
        </w:trPr>
        <w:tc>
          <w:tcPr>
            <w:tcW w:w="200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Арккосинус. Решение уравнения </w:t>
            </w:r>
            <w:proofErr w:type="spellStart"/>
            <w:r>
              <w:t>cos</w:t>
            </w:r>
            <w:r>
              <w:rPr>
                <w:iCs/>
              </w:rPr>
              <w:t>x</w:t>
            </w:r>
            <w:proofErr w:type="spellEnd"/>
            <w:r>
              <w:t xml:space="preserve"> = </w:t>
            </w:r>
            <w:proofErr w:type="spellStart"/>
            <w:r>
              <w:rPr>
                <w:iCs/>
              </w:rPr>
              <w:t>a</w:t>
            </w:r>
            <w:proofErr w:type="spellEnd"/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>определение арккосинуса.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решать простейшие уравнения </w:t>
            </w:r>
            <w:proofErr w:type="spellStart"/>
            <w:proofErr w:type="gramStart"/>
            <w:r>
              <w:t>с</w:t>
            </w:r>
            <w:proofErr w:type="gramEnd"/>
            <w:r>
              <w:t>os</w:t>
            </w:r>
            <w:r>
              <w:rPr>
                <w:iCs/>
              </w:rPr>
              <w:t>t</w:t>
            </w:r>
            <w:proofErr w:type="spellEnd"/>
            <w:r>
              <w:t xml:space="preserve"> = </w:t>
            </w:r>
            <w:proofErr w:type="spellStart"/>
            <w:r>
              <w:rPr>
                <w:iCs/>
              </w:rPr>
              <w:t>a</w:t>
            </w:r>
            <w:proofErr w:type="spellEnd"/>
            <w:r>
              <w:t>;</w:t>
            </w:r>
          </w:p>
          <w:p w:rsidR="0084115A" w:rsidRDefault="00484605">
            <w:pPr>
              <w:pStyle w:val="a0"/>
              <w:jc w:val="both"/>
            </w:pPr>
            <w:r>
              <w:t>– извлекать необходимую информацию из учебно-научных текстов;</w:t>
            </w:r>
          </w:p>
          <w:p w:rsidR="0084115A" w:rsidRDefault="00484605">
            <w:pPr>
              <w:pStyle w:val="a0"/>
              <w:jc w:val="both"/>
            </w:pPr>
            <w:r>
              <w:t>– воспринимать устную речь, участвовать в диалоге, аргументировано отвечать, приводить примеры.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15.5 (в, г),</w:t>
            </w:r>
          </w:p>
          <w:p w:rsidR="0084115A" w:rsidRDefault="00484605">
            <w:pPr>
              <w:pStyle w:val="a0"/>
              <w:jc w:val="center"/>
            </w:pPr>
            <w:r>
              <w:t>15.6 (в, г),</w:t>
            </w:r>
          </w:p>
          <w:p w:rsidR="0084115A" w:rsidRDefault="00484605">
            <w:pPr>
              <w:pStyle w:val="a0"/>
              <w:jc w:val="center"/>
            </w:pPr>
            <w:r>
              <w:t>15.14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Арккосинус. Решение уравнения</w:t>
            </w:r>
          </w:p>
          <w:p w:rsidR="0084115A" w:rsidRDefault="00484605">
            <w:pPr>
              <w:pStyle w:val="a0"/>
              <w:jc w:val="center"/>
            </w:pPr>
            <w:proofErr w:type="spellStart"/>
            <w:r>
              <w:t>cos</w:t>
            </w:r>
            <w:r>
              <w:rPr>
                <w:iCs/>
              </w:rPr>
              <w:t>x</w:t>
            </w:r>
            <w:proofErr w:type="spellEnd"/>
            <w:r>
              <w:t xml:space="preserve"> = </w:t>
            </w:r>
            <w:proofErr w:type="spellStart"/>
            <w:r>
              <w:rPr>
                <w:iCs/>
              </w:rPr>
              <w:t>a</w:t>
            </w:r>
            <w:proofErr w:type="spellEnd"/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>определение арккосинуса.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решать простейшие уравнения </w:t>
            </w:r>
            <w:proofErr w:type="spellStart"/>
            <w:proofErr w:type="gramStart"/>
            <w:r>
              <w:t>с</w:t>
            </w:r>
            <w:proofErr w:type="gramEnd"/>
            <w:r>
              <w:t>os</w:t>
            </w:r>
            <w:r>
              <w:rPr>
                <w:iCs/>
              </w:rPr>
              <w:t>t</w:t>
            </w:r>
            <w:proofErr w:type="spellEnd"/>
            <w:r>
              <w:t xml:space="preserve"> = </w:t>
            </w:r>
            <w:proofErr w:type="spellStart"/>
            <w:r>
              <w:rPr>
                <w:iCs/>
              </w:rPr>
              <w:t>a</w:t>
            </w:r>
            <w:proofErr w:type="spellEnd"/>
            <w:r>
              <w:t>;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извлекать необходимую </w:t>
            </w:r>
            <w:r>
              <w:lastRenderedPageBreak/>
              <w:t>информацию из учебно-научных текстов;</w:t>
            </w:r>
          </w:p>
          <w:p w:rsidR="0084115A" w:rsidRDefault="00484605">
            <w:pPr>
              <w:pStyle w:val="a0"/>
              <w:jc w:val="both"/>
            </w:pPr>
            <w:r>
              <w:t>– воспринимать устную речь, участвовать в диалоге, аргументировано отвечать, приводить примеры.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Раздаточный </w:t>
            </w:r>
            <w:proofErr w:type="spellStart"/>
            <w:proofErr w:type="gramStart"/>
            <w:r>
              <w:t>дифференцирован-ный</w:t>
            </w:r>
            <w:proofErr w:type="spellEnd"/>
            <w:proofErr w:type="gramEnd"/>
            <w:r>
              <w:t xml:space="preserve">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15.15 (в, г),</w:t>
            </w:r>
          </w:p>
          <w:p w:rsidR="0084115A" w:rsidRDefault="00484605">
            <w:pPr>
              <w:pStyle w:val="a0"/>
              <w:jc w:val="center"/>
            </w:pPr>
            <w:r>
              <w:t>15.17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Арксинус.</w:t>
            </w:r>
          </w:p>
          <w:p w:rsidR="0084115A" w:rsidRDefault="00484605">
            <w:pPr>
              <w:pStyle w:val="a0"/>
              <w:jc w:val="center"/>
            </w:pPr>
            <w:r>
              <w:t>Решение уравнения</w:t>
            </w:r>
          </w:p>
          <w:p w:rsidR="0084115A" w:rsidRDefault="00484605">
            <w:pPr>
              <w:pStyle w:val="a0"/>
              <w:jc w:val="center"/>
            </w:pPr>
            <w:proofErr w:type="spellStart"/>
            <w:r>
              <w:t>sin</w:t>
            </w:r>
            <w:r>
              <w:rPr>
                <w:iCs/>
              </w:rPr>
              <w:t>x</w:t>
            </w:r>
            <w:proofErr w:type="spellEnd"/>
            <w:r>
              <w:t xml:space="preserve"> = </w:t>
            </w:r>
            <w:proofErr w:type="spellStart"/>
            <w:r>
              <w:rPr>
                <w:iCs/>
              </w:rPr>
              <w:t>a</w:t>
            </w:r>
            <w:proofErr w:type="spellEnd"/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определение арксинуса.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решать простейшие уравнения </w:t>
            </w:r>
            <w:proofErr w:type="spellStart"/>
            <w:r>
              <w:t>sin</w:t>
            </w:r>
            <w:r>
              <w:rPr>
                <w:iCs/>
              </w:rPr>
              <w:t>t</w:t>
            </w:r>
            <w:proofErr w:type="spellEnd"/>
            <w:r>
              <w:t xml:space="preserve"> = </w:t>
            </w:r>
            <w:proofErr w:type="spellStart"/>
            <w:r>
              <w:rPr>
                <w:iCs/>
              </w:rPr>
              <w:t>a</w:t>
            </w:r>
            <w:proofErr w:type="spellEnd"/>
            <w:r>
              <w:t>;</w:t>
            </w:r>
          </w:p>
          <w:p w:rsidR="0084115A" w:rsidRDefault="00484605">
            <w:pPr>
              <w:pStyle w:val="a0"/>
              <w:jc w:val="both"/>
            </w:pPr>
            <w:r>
              <w:t xml:space="preserve">– </w:t>
            </w:r>
            <w:proofErr w:type="gramStart"/>
            <w:r>
              <w:t>передавать информацию сжато</w:t>
            </w:r>
            <w:proofErr w:type="gramEnd"/>
            <w:r>
              <w:t>, полно, выборочно;</w:t>
            </w:r>
          </w:p>
          <w:p w:rsidR="0084115A" w:rsidRDefault="00484605">
            <w:pPr>
              <w:pStyle w:val="a0"/>
              <w:jc w:val="both"/>
            </w:pPr>
            <w:r>
              <w:t>– отражать в письменной форме свои решения, рассуждать и обобщать,</w:t>
            </w:r>
          </w:p>
          <w:p w:rsidR="0084115A" w:rsidRDefault="00484605">
            <w:pPr>
              <w:pStyle w:val="a0"/>
              <w:jc w:val="both"/>
            </w:pPr>
            <w:r>
              <w:t>участвовать в диалоге, выступать с решением проблемы;</w:t>
            </w:r>
          </w:p>
          <w:p w:rsidR="0084115A" w:rsidRDefault="00484605">
            <w:pPr>
              <w:pStyle w:val="a0"/>
              <w:jc w:val="both"/>
            </w:pPr>
            <w:r>
              <w:t>– излагать информацию, обосновывая свой собственный подход.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16.4 (в, г),</w:t>
            </w:r>
          </w:p>
          <w:p w:rsidR="0084115A" w:rsidRDefault="00484605">
            <w:pPr>
              <w:pStyle w:val="a0"/>
              <w:jc w:val="center"/>
            </w:pPr>
            <w:r>
              <w:t>16.5 (в, г),</w:t>
            </w:r>
          </w:p>
          <w:p w:rsidR="0084115A" w:rsidRDefault="00484605">
            <w:pPr>
              <w:pStyle w:val="a0"/>
              <w:jc w:val="center"/>
            </w:pPr>
            <w:r>
              <w:t>16.6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Арксинус.</w:t>
            </w:r>
          </w:p>
          <w:p w:rsidR="0084115A" w:rsidRDefault="00484605">
            <w:pPr>
              <w:pStyle w:val="a0"/>
              <w:jc w:val="center"/>
            </w:pPr>
            <w:r>
              <w:t>Решение уравнения</w:t>
            </w:r>
          </w:p>
          <w:p w:rsidR="0084115A" w:rsidRDefault="00484605">
            <w:pPr>
              <w:pStyle w:val="a0"/>
              <w:jc w:val="center"/>
            </w:pPr>
            <w:proofErr w:type="spellStart"/>
            <w:r>
              <w:t>sin</w:t>
            </w:r>
            <w:r>
              <w:rPr>
                <w:iCs/>
              </w:rPr>
              <w:t>x</w:t>
            </w:r>
            <w:proofErr w:type="spellEnd"/>
            <w:r>
              <w:t xml:space="preserve"> = </w:t>
            </w:r>
            <w:proofErr w:type="spellStart"/>
            <w:r>
              <w:rPr>
                <w:iCs/>
              </w:rPr>
              <w:t>a</w:t>
            </w:r>
            <w:proofErr w:type="spellEnd"/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определение арксинуса.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решать простейшие уравнения </w:t>
            </w:r>
            <w:proofErr w:type="spellStart"/>
            <w:r>
              <w:t>sin</w:t>
            </w:r>
            <w:r>
              <w:rPr>
                <w:iCs/>
              </w:rPr>
              <w:t>t</w:t>
            </w:r>
            <w:proofErr w:type="spellEnd"/>
            <w:r>
              <w:t xml:space="preserve"> = </w:t>
            </w:r>
            <w:proofErr w:type="spellStart"/>
            <w:r>
              <w:rPr>
                <w:iCs/>
              </w:rPr>
              <w:t>a</w:t>
            </w:r>
            <w:proofErr w:type="spellEnd"/>
            <w:r>
              <w:t>;</w:t>
            </w:r>
          </w:p>
          <w:p w:rsidR="0084115A" w:rsidRDefault="00484605">
            <w:pPr>
              <w:pStyle w:val="a0"/>
              <w:jc w:val="both"/>
            </w:pPr>
            <w:r>
              <w:t xml:space="preserve">– </w:t>
            </w:r>
            <w:proofErr w:type="gramStart"/>
            <w:r>
              <w:t>передавать информацию сжато</w:t>
            </w:r>
            <w:proofErr w:type="gramEnd"/>
            <w:r>
              <w:t>, полно, выборочно;</w:t>
            </w:r>
          </w:p>
          <w:p w:rsidR="0084115A" w:rsidRDefault="00484605">
            <w:pPr>
              <w:pStyle w:val="a0"/>
              <w:jc w:val="both"/>
            </w:pPr>
            <w:r>
              <w:t>– отражать в письменной форме свои решения, рассуждать и обобщать,</w:t>
            </w:r>
          </w:p>
          <w:p w:rsidR="0084115A" w:rsidRDefault="00484605">
            <w:pPr>
              <w:pStyle w:val="a0"/>
              <w:jc w:val="both"/>
            </w:pPr>
            <w:r>
              <w:t>участвовать в диалоге, выступать с решением проблемы;</w:t>
            </w:r>
          </w:p>
          <w:p w:rsidR="0084115A" w:rsidRDefault="00484605">
            <w:pPr>
              <w:pStyle w:val="a0"/>
              <w:jc w:val="both"/>
            </w:pPr>
            <w:r>
              <w:t>– излагать информацию, обосновывая свой собственный подход.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16.9 (в, г),</w:t>
            </w:r>
          </w:p>
          <w:p w:rsidR="0084115A" w:rsidRDefault="00484605">
            <w:pPr>
              <w:pStyle w:val="a0"/>
              <w:jc w:val="center"/>
            </w:pPr>
            <w:r>
              <w:t>19.10 (в, г),</w:t>
            </w:r>
          </w:p>
          <w:p w:rsidR="0084115A" w:rsidRDefault="00484605">
            <w:pPr>
              <w:pStyle w:val="a0"/>
              <w:jc w:val="center"/>
            </w:pPr>
            <w:r>
              <w:t>16.15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Арктангенс и арккотангенс.</w:t>
            </w:r>
          </w:p>
          <w:p w:rsidR="0084115A" w:rsidRDefault="00484605">
            <w:pPr>
              <w:pStyle w:val="a0"/>
              <w:jc w:val="center"/>
            </w:pPr>
            <w:r>
              <w:t xml:space="preserve">Решение уравнения </w:t>
            </w:r>
            <w:proofErr w:type="spellStart"/>
            <w:r>
              <w:t>tg</w:t>
            </w:r>
            <w:r>
              <w:rPr>
                <w:iCs/>
              </w:rPr>
              <w:t>x</w:t>
            </w:r>
            <w:proofErr w:type="spellEnd"/>
            <w:r>
              <w:t xml:space="preserve"> = </w:t>
            </w:r>
            <w:proofErr w:type="spellStart"/>
            <w:r>
              <w:rPr>
                <w:iCs/>
              </w:rPr>
              <w:t>a,</w:t>
            </w:r>
            <w:r>
              <w:t>ctg</w:t>
            </w:r>
            <w:r>
              <w:rPr>
                <w:iCs/>
              </w:rPr>
              <w:t>x</w:t>
            </w:r>
            <w:proofErr w:type="spellEnd"/>
            <w:r>
              <w:t xml:space="preserve"> = </w:t>
            </w:r>
            <w:r>
              <w:rPr>
                <w:iCs/>
              </w:rPr>
              <w:t>a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определение арктангенса, арккотангенса.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решать простейшие уравнения </w:t>
            </w:r>
            <w:proofErr w:type="spellStart"/>
            <w:r>
              <w:t>tg</w:t>
            </w:r>
            <w:r>
              <w:rPr>
                <w:iCs/>
              </w:rPr>
              <w:t>t</w:t>
            </w:r>
            <w:proofErr w:type="spellEnd"/>
            <w:r>
              <w:t xml:space="preserve"> = </w:t>
            </w:r>
            <w:proofErr w:type="spellStart"/>
            <w:r>
              <w:rPr>
                <w:iCs/>
              </w:rPr>
              <w:t>a</w:t>
            </w:r>
            <w:proofErr w:type="spellEnd"/>
            <w:r>
              <w:t xml:space="preserve"> и </w:t>
            </w:r>
            <w:proofErr w:type="spellStart"/>
            <w:r>
              <w:t>ctg</w:t>
            </w:r>
            <w:r>
              <w:rPr>
                <w:iCs/>
              </w:rPr>
              <w:t>t</w:t>
            </w:r>
            <w:proofErr w:type="spellEnd"/>
            <w:r>
              <w:t xml:space="preserve"> = </w:t>
            </w:r>
            <w:proofErr w:type="spellStart"/>
            <w:r>
              <w:rPr>
                <w:iCs/>
              </w:rPr>
              <w:t>a</w:t>
            </w:r>
            <w:proofErr w:type="spellEnd"/>
            <w:r>
              <w:t>;</w:t>
            </w:r>
          </w:p>
          <w:p w:rsidR="0084115A" w:rsidRDefault="00484605">
            <w:pPr>
              <w:pStyle w:val="a0"/>
              <w:jc w:val="both"/>
            </w:pPr>
            <w:r>
              <w:t>– обосновывать суждения, давать определения, приводить доказательства, примеры.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17.4 (в, г),</w:t>
            </w:r>
          </w:p>
          <w:p w:rsidR="0084115A" w:rsidRDefault="00484605">
            <w:pPr>
              <w:pStyle w:val="a0"/>
              <w:jc w:val="center"/>
            </w:pPr>
            <w:r>
              <w:t>17.8,</w:t>
            </w:r>
          </w:p>
          <w:p w:rsidR="0084115A" w:rsidRDefault="00484605">
            <w:pPr>
              <w:pStyle w:val="a0"/>
              <w:jc w:val="center"/>
            </w:pPr>
            <w:r>
              <w:t>17.9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Тригонометрические уравнения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решать простейшие тригонометрические уравнения по формулам;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обосновывать суждения, давать </w:t>
            </w:r>
            <w:proofErr w:type="spellStart"/>
            <w:proofErr w:type="gramStart"/>
            <w:r>
              <w:t>опре-деления</w:t>
            </w:r>
            <w:proofErr w:type="spellEnd"/>
            <w:proofErr w:type="gramEnd"/>
            <w:r>
              <w:t>, приводить доказательства, примеры;</w:t>
            </w:r>
          </w:p>
          <w:p w:rsidR="0084115A" w:rsidRDefault="00484605">
            <w:pPr>
              <w:pStyle w:val="a0"/>
              <w:jc w:val="both"/>
            </w:pPr>
            <w:r>
              <w:t>– излагать информацию, обосновывая свой собственный подход.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18.1(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18.2(</w:t>
            </w:r>
            <w:proofErr w:type="spellStart"/>
            <w:r>
              <w:t>в,г</w:t>
            </w:r>
            <w:proofErr w:type="spellEnd"/>
            <w:r>
              <w:t>), 18.3(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Тригонометрические уравнения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решать тригонометрические уравнения методом замены переменной, методом разложения на множители;</w:t>
            </w:r>
          </w:p>
          <w:p w:rsidR="0084115A" w:rsidRDefault="00484605">
            <w:pPr>
              <w:pStyle w:val="a0"/>
              <w:jc w:val="both"/>
            </w:pPr>
            <w:r>
              <w:t>– участвовать в диалоге, понимать точку зрения собеседника, признавать право на иное мнение.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Раздаточный </w:t>
            </w:r>
            <w:proofErr w:type="spellStart"/>
            <w:proofErr w:type="gramStart"/>
            <w:r>
              <w:t>дифференцирован-ный</w:t>
            </w:r>
            <w:proofErr w:type="spellEnd"/>
            <w:proofErr w:type="gramEnd"/>
            <w:r>
              <w:t xml:space="preserve">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18.7(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18.8(</w:t>
            </w:r>
            <w:proofErr w:type="spellStart"/>
            <w:r>
              <w:t>в,г</w:t>
            </w:r>
            <w:proofErr w:type="spellEnd"/>
            <w:r>
              <w:t>), 18.9(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Тригонометрические уравнения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решать тригонометрические уравнения методом замены переменной, методом разложения на множители;</w:t>
            </w:r>
          </w:p>
          <w:p w:rsidR="0084115A" w:rsidRDefault="00484605">
            <w:pPr>
              <w:pStyle w:val="a0"/>
              <w:jc w:val="both"/>
            </w:pPr>
            <w:r>
              <w:t xml:space="preserve">– участвовать в диалоге, понимать точку зрения </w:t>
            </w:r>
            <w:r>
              <w:lastRenderedPageBreak/>
              <w:t>собеседника, признавать право на иное мнение.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Дифференцированный контрольно-измерительный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18.12(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18.13(</w:t>
            </w:r>
            <w:proofErr w:type="spellStart"/>
            <w:r>
              <w:t>в,г</w:t>
            </w:r>
            <w:proofErr w:type="spellEnd"/>
            <w:r>
              <w:t>), 18.18 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Тригонометрические уравнения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решать тригонометрические уравнения методом замены переменной, методом разложения на множители;</w:t>
            </w:r>
          </w:p>
          <w:p w:rsidR="0084115A" w:rsidRDefault="00484605">
            <w:pPr>
              <w:pStyle w:val="a0"/>
              <w:jc w:val="both"/>
            </w:pPr>
            <w:r>
              <w:t>– участвовать в диалоге, понимать точку зрения собеседника, признавать право на иное мнение.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Обобщение и 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Дифференцированный контрольно-измерительный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18.20 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</w:t>
            </w:r>
          </w:p>
          <w:p w:rsidR="0084115A" w:rsidRDefault="00484605">
            <w:pPr>
              <w:pStyle w:val="a0"/>
              <w:jc w:val="center"/>
            </w:pPr>
            <w:r>
              <w:t>18.23 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</w:t>
            </w:r>
          </w:p>
          <w:p w:rsidR="0084115A" w:rsidRDefault="00484605">
            <w:pPr>
              <w:pStyle w:val="a0"/>
              <w:jc w:val="center"/>
            </w:pPr>
            <w:r>
              <w:t>18.29 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Контрольная работа № 4 по теме:</w:t>
            </w:r>
          </w:p>
          <w:p w:rsidR="0084115A" w:rsidRDefault="00484605">
            <w:pPr>
              <w:pStyle w:val="a0"/>
              <w:jc w:val="center"/>
            </w:pPr>
            <w:r>
              <w:t>«</w:t>
            </w:r>
            <w:r>
              <w:rPr>
                <w:bCs/>
              </w:rPr>
              <w:t>Решение тригонометрических уравнений</w:t>
            </w:r>
            <w:r>
              <w:t>»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t>Учащихся демонстрируют теоретические и практические знания по теме: решают разными методами тригонометрические уравнения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Итоговый контроль и учет знаний и навыков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Раздаточный </w:t>
            </w:r>
            <w:proofErr w:type="spellStart"/>
            <w:proofErr w:type="gramStart"/>
            <w:r>
              <w:t>дифференцирован-ный</w:t>
            </w:r>
            <w:proofErr w:type="spellEnd"/>
            <w:proofErr w:type="gramEnd"/>
            <w:r>
              <w:t xml:space="preserve">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Повторить основные формулы по теме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200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Синус и косинус суммы и разности аргументов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>формулу синуса, косинуса суммы углов.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преобразовывать простейшие выражения, используя основные тождества, формулы приведения;</w:t>
            </w:r>
          </w:p>
          <w:p w:rsidR="0084115A" w:rsidRDefault="00484605">
            <w:pPr>
              <w:pStyle w:val="a0"/>
              <w:jc w:val="both"/>
            </w:pPr>
            <w:r>
              <w:t xml:space="preserve">– </w:t>
            </w:r>
            <w:proofErr w:type="gramStart"/>
            <w:r>
              <w:t>передавать информацию сжато</w:t>
            </w:r>
            <w:proofErr w:type="gramEnd"/>
            <w:r>
              <w:t>, полно, выборочно;</w:t>
            </w:r>
          </w:p>
          <w:p w:rsidR="0084115A" w:rsidRDefault="00484605">
            <w:pPr>
              <w:pStyle w:val="a0"/>
              <w:jc w:val="both"/>
            </w:pPr>
            <w:r>
              <w:t>– участвовать в диалоге, понимать точку зрения собеседника, признавать право на иное мнение.</w:t>
            </w:r>
          </w:p>
          <w:p w:rsidR="0084115A" w:rsidRDefault="0084115A">
            <w:pPr>
              <w:pStyle w:val="a0"/>
              <w:jc w:val="both"/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19.2 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19.3 (</w:t>
            </w:r>
            <w:proofErr w:type="spellStart"/>
            <w:r>
              <w:t>в,г</w:t>
            </w:r>
            <w:proofErr w:type="spellEnd"/>
            <w:r>
              <w:t>), 19.4 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Синус и косинус суммы и разности аргументов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формулу синуса, косинуса суммы двух углов.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преобразовывать простейшие </w:t>
            </w:r>
            <w:r>
              <w:lastRenderedPageBreak/>
              <w:t>выражения, используя основные тождества, формулы приведения;</w:t>
            </w:r>
          </w:p>
          <w:p w:rsidR="0084115A" w:rsidRDefault="00484605">
            <w:pPr>
              <w:pStyle w:val="a0"/>
              <w:jc w:val="both"/>
            </w:pPr>
            <w:r>
              <w:t>– извлекать необходимую информацию из учебно-научных текстов;</w:t>
            </w:r>
          </w:p>
          <w:p w:rsidR="0084115A" w:rsidRDefault="00484605">
            <w:pPr>
              <w:pStyle w:val="a0"/>
              <w:jc w:val="both"/>
            </w:pPr>
            <w:r>
              <w:t>– выделять и записывать главное, приводить примеры.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19.10 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19.12 (</w:t>
            </w:r>
            <w:proofErr w:type="spellStart"/>
            <w:r>
              <w:t>в,г</w:t>
            </w:r>
            <w:proofErr w:type="spellEnd"/>
            <w:r>
              <w:t>), 19.16 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Синус и косинус суммы и разности аргументов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>формулу синуса, косинуса разности двух углов.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преобразовывать простейшие выражения, используя основные тождества, формулы приведения;</w:t>
            </w:r>
          </w:p>
          <w:p w:rsidR="0084115A" w:rsidRDefault="00484605">
            <w:pPr>
              <w:pStyle w:val="a0"/>
              <w:jc w:val="both"/>
            </w:pPr>
            <w:r>
              <w:t xml:space="preserve">– </w:t>
            </w:r>
            <w:proofErr w:type="gramStart"/>
            <w:r>
              <w:t>передавать информацию сжато</w:t>
            </w:r>
            <w:proofErr w:type="gramEnd"/>
            <w:r>
              <w:t>, полно, выборочно;</w:t>
            </w:r>
          </w:p>
          <w:p w:rsidR="0084115A" w:rsidRDefault="00484605">
            <w:pPr>
              <w:pStyle w:val="a0"/>
              <w:jc w:val="both"/>
            </w:pPr>
            <w:r>
              <w:t>– излагать информацию, интерпретируя факты, разъясняя значение и смысл теории.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Дифференцированный контрольно-измерительный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19.17(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19.18(</w:t>
            </w:r>
            <w:proofErr w:type="spellStart"/>
            <w:r>
              <w:t>в,г</w:t>
            </w:r>
            <w:proofErr w:type="spellEnd"/>
            <w:r>
              <w:t>), 19.19(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Синус и косинус суммы и разности аргументов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>формулу синуса, косинуса разности двух углов.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преобразовывать простейшие выражения, используя основные тождества, формулы приведения;</w:t>
            </w:r>
          </w:p>
          <w:p w:rsidR="0084115A" w:rsidRDefault="00484605">
            <w:pPr>
              <w:pStyle w:val="a0"/>
              <w:jc w:val="both"/>
            </w:pPr>
            <w:r>
              <w:t>– извлекать необходимую информацию из учебно-научных текстов;</w:t>
            </w:r>
          </w:p>
          <w:p w:rsidR="0084115A" w:rsidRDefault="00484605">
            <w:pPr>
              <w:pStyle w:val="a0"/>
              <w:jc w:val="both"/>
            </w:pPr>
            <w:r>
              <w:t>– формировать вопросы, задачи, создавать проблемную ситуацию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Обобщение и 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19.24(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19.25(</w:t>
            </w:r>
            <w:proofErr w:type="spellStart"/>
            <w:r>
              <w:t>в,г</w:t>
            </w:r>
            <w:proofErr w:type="spellEnd"/>
            <w:r>
              <w:t>),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rPr>
                <w:b/>
              </w:rPr>
              <w:t>3 четверть.</w:t>
            </w:r>
          </w:p>
          <w:p w:rsidR="0084115A" w:rsidRDefault="00484605">
            <w:pPr>
              <w:pStyle w:val="a0"/>
              <w:jc w:val="center"/>
            </w:pPr>
            <w:r>
              <w:t>Тангенс суммы и разности аргументов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>формулу тангенса и котангенса суммы и разности двух углов.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преобразовывать простые </w:t>
            </w:r>
            <w:proofErr w:type="spellStart"/>
            <w:proofErr w:type="gramStart"/>
            <w:r>
              <w:lastRenderedPageBreak/>
              <w:t>тригоно-метрические</w:t>
            </w:r>
            <w:proofErr w:type="spellEnd"/>
            <w:proofErr w:type="gramEnd"/>
            <w:r>
              <w:t xml:space="preserve"> выражения;</w:t>
            </w:r>
          </w:p>
          <w:p w:rsidR="0084115A" w:rsidRDefault="00484605">
            <w:pPr>
              <w:pStyle w:val="a0"/>
              <w:jc w:val="both"/>
            </w:pPr>
            <w:r>
              <w:t>– составлять текст научного стиля;</w:t>
            </w:r>
          </w:p>
          <w:p w:rsidR="0084115A" w:rsidRDefault="00484605">
            <w:pPr>
              <w:pStyle w:val="a0"/>
              <w:jc w:val="both"/>
            </w:pPr>
            <w:r>
              <w:t>– воспроизводить правила и примеры, работать по заданному алгоритму.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20.2(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20.6(б), 20.7(б)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Тангенс суммы и разности аргументов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формулу тангенса и котангенса суммы и разности двух углов.</w:t>
            </w:r>
          </w:p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преобразовывать простые </w:t>
            </w:r>
            <w:proofErr w:type="spellStart"/>
            <w:proofErr w:type="gramStart"/>
            <w:r>
              <w:t>тригоно-метрические</w:t>
            </w:r>
            <w:proofErr w:type="spellEnd"/>
            <w:proofErr w:type="gramEnd"/>
            <w:r>
              <w:t xml:space="preserve"> выражения;</w:t>
            </w:r>
          </w:p>
          <w:p w:rsidR="0084115A" w:rsidRDefault="00484605">
            <w:pPr>
              <w:pStyle w:val="a0"/>
              <w:jc w:val="both"/>
            </w:pPr>
            <w:r>
              <w:t>– развернуто обосновывать суждения;</w:t>
            </w:r>
          </w:p>
          <w:p w:rsidR="0084115A" w:rsidRDefault="00484605">
            <w:pPr>
              <w:pStyle w:val="a0"/>
              <w:jc w:val="both"/>
            </w:pPr>
            <w:r>
              <w:t>– подбирать аргументы для доказательства своего решения, выполнять и оформлять тестовые задания.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20.3 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20.8 (б), 20.9 (б)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Формулы </w:t>
            </w:r>
            <w:proofErr w:type="gramStart"/>
            <w:r>
              <w:t>двойного</w:t>
            </w:r>
            <w:proofErr w:type="gramEnd"/>
          </w:p>
          <w:p w:rsidR="0084115A" w:rsidRDefault="00484605">
            <w:pPr>
              <w:pStyle w:val="a0"/>
              <w:jc w:val="center"/>
            </w:pPr>
            <w:r>
              <w:t>угла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>формулы двойного угла синуса, косинуса и тангенса.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применять формулы для упрощения выражений;</w:t>
            </w:r>
          </w:p>
          <w:p w:rsidR="0084115A" w:rsidRDefault="00484605">
            <w:pPr>
              <w:pStyle w:val="a0"/>
              <w:jc w:val="both"/>
            </w:pPr>
            <w:r>
              <w:t>– объяснять изученные положения на самостоятельно подобранных конкретных примерах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21.1 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21.2 (</w:t>
            </w:r>
            <w:proofErr w:type="spellStart"/>
            <w:r>
              <w:t>в,г</w:t>
            </w:r>
            <w:proofErr w:type="spellEnd"/>
            <w:r>
              <w:t>), 21.3 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Формулы </w:t>
            </w:r>
            <w:proofErr w:type="gramStart"/>
            <w:r>
              <w:t>двойного</w:t>
            </w:r>
            <w:proofErr w:type="gramEnd"/>
          </w:p>
          <w:p w:rsidR="0084115A" w:rsidRDefault="00484605">
            <w:pPr>
              <w:pStyle w:val="a0"/>
              <w:jc w:val="center"/>
            </w:pPr>
            <w:r>
              <w:t>угла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>формулы двойного угла синуса, косинуса и тангенса.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применять формулы для упрощения выражений;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обосновывать суждения, давать определения, приводить </w:t>
            </w:r>
            <w:r>
              <w:lastRenderedPageBreak/>
              <w:t>доказательства, примеры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21.4 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21.6 (</w:t>
            </w:r>
            <w:proofErr w:type="spellStart"/>
            <w:r>
              <w:t>в,г</w:t>
            </w:r>
            <w:proofErr w:type="spellEnd"/>
            <w:r>
              <w:t>), 21.11 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Формулы </w:t>
            </w:r>
            <w:proofErr w:type="gramStart"/>
            <w:r>
              <w:t>двойного</w:t>
            </w:r>
            <w:proofErr w:type="gramEnd"/>
          </w:p>
          <w:p w:rsidR="0084115A" w:rsidRDefault="00484605">
            <w:pPr>
              <w:pStyle w:val="a0"/>
              <w:jc w:val="center"/>
            </w:pPr>
            <w:r>
              <w:t>угла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Знать </w:t>
            </w:r>
            <w:r>
              <w:t>формулы двойного угла синуса, косинуса и тангенса.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применять формулы для упрощения выражений;</w:t>
            </w:r>
          </w:p>
          <w:p w:rsidR="0084115A" w:rsidRDefault="00484605">
            <w:pPr>
              <w:pStyle w:val="a0"/>
              <w:ind w:right="-108"/>
              <w:jc w:val="both"/>
            </w:pPr>
            <w:r>
              <w:t xml:space="preserve">– обосновывать суждения, давать определения, приводить доказательства, </w:t>
            </w:r>
            <w:r>
              <w:rPr>
                <w:spacing w:val="-20"/>
              </w:rPr>
              <w:t>примеры.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21.17 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21.20 (</w:t>
            </w:r>
            <w:proofErr w:type="spellStart"/>
            <w:r>
              <w:t>в,г</w:t>
            </w:r>
            <w:proofErr w:type="spellEnd"/>
            <w:r>
              <w:t>), 21.11 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Преобразование сумм тригонометрических функций в произведения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преобразовывать суммы тригонометрических функций</w:t>
            </w:r>
          </w:p>
          <w:p w:rsidR="0084115A" w:rsidRDefault="00484605">
            <w:pPr>
              <w:pStyle w:val="a0"/>
              <w:jc w:val="both"/>
            </w:pPr>
            <w:r>
              <w:t>в произведение; простые тригонометрические выражения;</w:t>
            </w:r>
          </w:p>
          <w:p w:rsidR="0084115A" w:rsidRDefault="00484605">
            <w:pPr>
              <w:pStyle w:val="a0"/>
              <w:jc w:val="both"/>
            </w:pPr>
            <w:r>
              <w:t>– объяснять изученные положения на самостоятельно подобранных конкретных примерах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22.1(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22.2(</w:t>
            </w:r>
            <w:proofErr w:type="spellStart"/>
            <w:r>
              <w:t>в,г</w:t>
            </w:r>
            <w:proofErr w:type="spellEnd"/>
            <w:r>
              <w:t>), 22.3(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Преобразование сумм тригонометрических функций в произведения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преобразовывать суммы </w:t>
            </w:r>
            <w:proofErr w:type="spellStart"/>
            <w:r>
              <w:t>тригоно-метрическихфункцийв</w:t>
            </w:r>
            <w:proofErr w:type="spellEnd"/>
            <w:r>
              <w:t xml:space="preserve"> произведение;</w:t>
            </w:r>
          </w:p>
          <w:p w:rsidR="0084115A" w:rsidRDefault="00484605">
            <w:pPr>
              <w:pStyle w:val="a0"/>
              <w:jc w:val="both"/>
            </w:pPr>
            <w:r>
              <w:t>простые тригонометрические выражения;</w:t>
            </w:r>
          </w:p>
          <w:p w:rsidR="0084115A" w:rsidRDefault="00484605">
            <w:pPr>
              <w:pStyle w:val="a0"/>
              <w:jc w:val="both"/>
            </w:pPr>
            <w:r>
              <w:t>– обосновывать суждения, давать определения, приводить доказательства, примеры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22.5(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22.6(</w:t>
            </w:r>
            <w:proofErr w:type="spellStart"/>
            <w:r>
              <w:t>в,г</w:t>
            </w:r>
            <w:proofErr w:type="spellEnd"/>
            <w:r>
              <w:t>), 22.7(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Преобразование сумм тригонометрических функций в произведения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преобразовывать суммы </w:t>
            </w:r>
            <w:proofErr w:type="spellStart"/>
            <w:proofErr w:type="gramStart"/>
            <w:r>
              <w:t>тригоно-метрических</w:t>
            </w:r>
            <w:proofErr w:type="spellEnd"/>
            <w:proofErr w:type="gramEnd"/>
            <w:r>
              <w:t xml:space="preserve"> функций в произведение;</w:t>
            </w:r>
          </w:p>
          <w:p w:rsidR="0084115A" w:rsidRDefault="00484605">
            <w:pPr>
              <w:pStyle w:val="a0"/>
              <w:jc w:val="both"/>
            </w:pPr>
            <w:r>
              <w:t>простые тригонометрические выражения;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обосновывать суждения, давать </w:t>
            </w:r>
            <w:r>
              <w:lastRenderedPageBreak/>
              <w:t>определения, приводить доказательства, примеры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22.5(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22.6(</w:t>
            </w:r>
            <w:proofErr w:type="spellStart"/>
            <w:r>
              <w:t>в,г</w:t>
            </w:r>
            <w:proofErr w:type="spellEnd"/>
            <w:r>
              <w:t>), 22.7(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Контрольная работа № 5 по теме «</w:t>
            </w:r>
            <w:r>
              <w:rPr>
                <w:bCs/>
              </w:rPr>
              <w:t>Преобразование тригонометрических выражений</w:t>
            </w:r>
            <w:r>
              <w:t>»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t>Учащихся демонстрируют теоретические и практические знания по теме: умеют преобразовывать тригонометрические выражения различными методами, применять формулы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Итоговый контроль и учет знаний и навыков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Повторить основные формулы по теме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Преобразование произведений тригонометрических функций в суммы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Знать,</w:t>
            </w:r>
            <w:r>
              <w:t xml:space="preserve"> как преобразовывать произведения тригонометрических функций в сумму; преобразования простейших </w:t>
            </w:r>
            <w:proofErr w:type="spellStart"/>
            <w:proofErr w:type="gramStart"/>
            <w:r>
              <w:t>тригоно-метрических</w:t>
            </w:r>
            <w:proofErr w:type="spellEnd"/>
            <w:proofErr w:type="gramEnd"/>
            <w:r>
              <w:t xml:space="preserve"> выражений.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</w:t>
            </w:r>
            <w:r>
              <w:t>:</w:t>
            </w:r>
          </w:p>
          <w:p w:rsidR="0084115A" w:rsidRDefault="00484605">
            <w:pPr>
              <w:pStyle w:val="a0"/>
              <w:jc w:val="both"/>
            </w:pPr>
            <w:r>
              <w:t xml:space="preserve"> – составлять набор карточек с заданиями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Дифференцированный контрольно-измерительный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23.1(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23.3(</w:t>
            </w:r>
            <w:proofErr w:type="spellStart"/>
            <w:r>
              <w:t>в,г</w:t>
            </w:r>
            <w:proofErr w:type="spellEnd"/>
            <w:r>
              <w:t>), 22.4(в)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Преобразование произведений тригонометрических функций в суммы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Знать,</w:t>
            </w:r>
            <w:r>
              <w:t xml:space="preserve"> как преобразовывать произведения тригонометрических функций в сумму; преобразования простейших </w:t>
            </w:r>
            <w:proofErr w:type="spellStart"/>
            <w:proofErr w:type="gramStart"/>
            <w:r>
              <w:t>тригоно-метрических</w:t>
            </w:r>
            <w:proofErr w:type="spellEnd"/>
            <w:proofErr w:type="gramEnd"/>
            <w:r>
              <w:t xml:space="preserve"> выражений.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–</w:t>
            </w:r>
            <w:r>
              <w:t>составлять набор карточек с заданиями.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Дифференцированный контрольно-измерительный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23.1 (в, г), 23.3 (в</w:t>
            </w:r>
            <w:proofErr w:type="gramStart"/>
            <w:r>
              <w:t xml:space="preserve"> ,</w:t>
            </w:r>
            <w:proofErr w:type="gramEnd"/>
            <w:r>
              <w:t>г), 22. 4(в)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rPr>
          <w:trHeight w:val="444"/>
        </w:trPr>
        <w:tc>
          <w:tcPr>
            <w:tcW w:w="200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Предел последовательности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определение предела числовой последовательности; свойства сходящихся последовательностей.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составлять текст научного </w:t>
            </w:r>
            <w:r>
              <w:lastRenderedPageBreak/>
              <w:t>стиля;</w:t>
            </w:r>
          </w:p>
          <w:p w:rsidR="0084115A" w:rsidRDefault="00484605">
            <w:pPr>
              <w:pStyle w:val="a0"/>
              <w:jc w:val="both"/>
            </w:pPr>
            <w:r>
              <w:t>– собирать материал для сообщения по заданной теме.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24. 5(в, г),</w:t>
            </w:r>
          </w:p>
          <w:p w:rsidR="0084115A" w:rsidRDefault="00484605">
            <w:pPr>
              <w:pStyle w:val="a0"/>
              <w:jc w:val="center"/>
            </w:pPr>
            <w:r>
              <w:t>24.6 (в, г),</w:t>
            </w:r>
          </w:p>
          <w:p w:rsidR="0084115A" w:rsidRDefault="00484605">
            <w:pPr>
              <w:pStyle w:val="a0"/>
              <w:jc w:val="center"/>
            </w:pPr>
            <w:r>
              <w:t>24.8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Предел последовательности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определение предела числовой последовательности; свойства сходящихся последовательностей.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составлять текст научного стиля;</w:t>
            </w:r>
          </w:p>
          <w:p w:rsidR="0084115A" w:rsidRDefault="00484605">
            <w:pPr>
              <w:pStyle w:val="a0"/>
              <w:jc w:val="both"/>
            </w:pPr>
            <w:r>
              <w:t>– собирать материал для сообщения по заданной теме.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24.7 (в, г)</w:t>
            </w:r>
          </w:p>
          <w:p w:rsidR="0084115A" w:rsidRDefault="00484605">
            <w:pPr>
              <w:pStyle w:val="a0"/>
              <w:jc w:val="center"/>
            </w:pPr>
            <w:r>
              <w:t>24.12 (в, г),</w:t>
            </w:r>
          </w:p>
          <w:p w:rsidR="0084115A" w:rsidRDefault="00484605">
            <w:pPr>
              <w:pStyle w:val="a0"/>
              <w:jc w:val="center"/>
            </w:pPr>
            <w:r>
              <w:t>24.13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Сумма бесконечной геометрической прогрессии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способы вычисления пределов последовательностей; как найти сумму бесконечной геометрической прогрессии.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объяснять изученные положения на самостоятельно подобранных конкретных примерах;</w:t>
            </w:r>
          </w:p>
          <w:p w:rsidR="0084115A" w:rsidRDefault="00484605">
            <w:pPr>
              <w:pStyle w:val="a0"/>
              <w:jc w:val="both"/>
            </w:pPr>
            <w:r>
              <w:t>– использовать данные правила и формулы, аргументировать решение, правильно оформлять работу.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25.1 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</w:t>
            </w:r>
          </w:p>
          <w:p w:rsidR="0084115A" w:rsidRDefault="00484605">
            <w:pPr>
              <w:pStyle w:val="a0"/>
              <w:jc w:val="center"/>
            </w:pPr>
            <w:r>
              <w:t>25.5 (в, г),</w:t>
            </w:r>
          </w:p>
          <w:p w:rsidR="0084115A" w:rsidRDefault="00484605">
            <w:pPr>
              <w:pStyle w:val="a0"/>
              <w:jc w:val="center"/>
            </w:pPr>
            <w:r>
              <w:t>25.7 (в, г)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Сумма бесконечной геометрической прогрессии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способы вычисления пределов последовательностей; как найти сумму бесконечной геометрической прогрессии.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объяснять изученные положения на самостоятельно подобранных конкретных примерах;</w:t>
            </w:r>
          </w:p>
          <w:p w:rsidR="0084115A" w:rsidRDefault="00484605">
            <w:pPr>
              <w:pStyle w:val="a0"/>
              <w:jc w:val="both"/>
            </w:pPr>
            <w:r>
              <w:lastRenderedPageBreak/>
              <w:t>– использовать данные правила и формулы, аргументировать решение, правильно оформлять работу.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25.8(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25.9(</w:t>
            </w:r>
            <w:proofErr w:type="spellStart"/>
            <w:r>
              <w:t>в,г</w:t>
            </w:r>
            <w:proofErr w:type="spellEnd"/>
            <w:r>
              <w:t>), 25.10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rPr>
          <w:trHeight w:val="2006"/>
        </w:trPr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Предел</w:t>
            </w:r>
          </w:p>
          <w:p w:rsidR="0084115A" w:rsidRDefault="00484605">
            <w:pPr>
              <w:pStyle w:val="a0"/>
              <w:jc w:val="center"/>
            </w:pPr>
            <w:r>
              <w:t>функции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понятие о пределе функции на бесконечности и в точке.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считать приращение аргумента и функции; вычислять простейшие пределы;</w:t>
            </w:r>
          </w:p>
          <w:p w:rsidR="0084115A" w:rsidRDefault="00484605">
            <w:pPr>
              <w:pStyle w:val="a0"/>
              <w:jc w:val="both"/>
            </w:pPr>
            <w:r>
              <w:t>– собирать материал для сообщения по заданной теме.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26.2, 26.4(б), 26.5(б)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rPr>
          <w:trHeight w:val="2390"/>
        </w:trPr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Предел</w:t>
            </w:r>
          </w:p>
          <w:p w:rsidR="0084115A" w:rsidRDefault="00484605">
            <w:pPr>
              <w:pStyle w:val="a0"/>
              <w:jc w:val="center"/>
            </w:pPr>
            <w:r>
              <w:t>функции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понятие о пределе функции на бесконечности и в точке.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считать приращение аргумента и функции; вычислять простейшие пределы;</w:t>
            </w:r>
          </w:p>
          <w:p w:rsidR="0084115A" w:rsidRDefault="00484605">
            <w:pPr>
              <w:pStyle w:val="a0"/>
              <w:jc w:val="both"/>
            </w:pPr>
            <w:r>
              <w:t>– развернуто обосновывать суждения;</w:t>
            </w:r>
          </w:p>
          <w:p w:rsidR="0084115A" w:rsidRDefault="00484605">
            <w:pPr>
              <w:pStyle w:val="a0"/>
              <w:jc w:val="both"/>
            </w:pPr>
            <w:r>
              <w:t>– приводить примеры, подбирать аргументы, формулировать выводы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26.8(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26.10(</w:t>
            </w:r>
            <w:proofErr w:type="spellStart"/>
            <w:r>
              <w:t>в,г</w:t>
            </w:r>
            <w:proofErr w:type="spellEnd"/>
            <w:r>
              <w:t>), 26.11(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rPr>
          <w:trHeight w:val="2268"/>
        </w:trPr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Предел</w:t>
            </w:r>
          </w:p>
          <w:p w:rsidR="0084115A" w:rsidRDefault="00484605">
            <w:pPr>
              <w:pStyle w:val="a0"/>
              <w:jc w:val="center"/>
            </w:pPr>
            <w:r>
              <w:t>функции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понятие о пределе функции на бесконечности и в точке.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считать приращение аргумента и функции; вычислять простейшие пределы;</w:t>
            </w:r>
          </w:p>
          <w:p w:rsidR="0084115A" w:rsidRDefault="00484605">
            <w:pPr>
              <w:pStyle w:val="a0"/>
              <w:jc w:val="both"/>
            </w:pPr>
            <w:r>
              <w:t>– развернуто обосновывать суждения;</w:t>
            </w:r>
          </w:p>
          <w:p w:rsidR="0084115A" w:rsidRDefault="00484605">
            <w:pPr>
              <w:pStyle w:val="a0"/>
              <w:jc w:val="both"/>
            </w:pPr>
            <w:r>
              <w:t>– приводить примеры, подбирать аргументы, формулировать выводы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26.14(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26.17(</w:t>
            </w:r>
            <w:proofErr w:type="spellStart"/>
            <w:r>
              <w:t>в,г</w:t>
            </w:r>
            <w:proofErr w:type="spellEnd"/>
            <w:r>
              <w:t>), 26.18(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Определение производной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понятие о производной функции, физическом и геометрическом смысле производной.</w:t>
            </w:r>
          </w:p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Уметь </w:t>
            </w:r>
            <w:r>
              <w:t>работать с учебником, отбирать и структурировать материал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27.1(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27.2(</w:t>
            </w:r>
            <w:proofErr w:type="spellStart"/>
            <w:r>
              <w:t>в,г</w:t>
            </w:r>
            <w:proofErr w:type="spellEnd"/>
            <w:r>
              <w:t>), 27.3(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Определение производной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понятие о производной функции, физический и геометрический смысл производной.</w:t>
            </w:r>
          </w:p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Уметь </w:t>
            </w:r>
            <w:proofErr w:type="gramStart"/>
            <w:r>
              <w:t>передавать информацию сжато</w:t>
            </w:r>
            <w:proofErr w:type="gramEnd"/>
            <w:r>
              <w:t>, полно, выборочно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27.5(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27.6(</w:t>
            </w:r>
            <w:proofErr w:type="spellStart"/>
            <w:r>
              <w:t>в,г</w:t>
            </w:r>
            <w:proofErr w:type="spellEnd"/>
            <w:r>
              <w:t>), 27.7(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Определение производной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понятие о производной функции, физический и геометрический смысл производной.</w:t>
            </w:r>
          </w:p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Уметь </w:t>
            </w:r>
            <w:proofErr w:type="gramStart"/>
            <w:r>
              <w:t>передавать информацию сжато</w:t>
            </w:r>
            <w:proofErr w:type="gramEnd"/>
            <w:r>
              <w:t>, полно, выборочно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27.10(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27.11(</w:t>
            </w:r>
            <w:proofErr w:type="spellStart"/>
            <w:r>
              <w:t>в,г</w:t>
            </w:r>
            <w:proofErr w:type="spellEnd"/>
            <w:r>
              <w:t>), 27.12(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Вычисление производной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находить производные суммы, разности, произведения, частного; производные основных элементарных функций;</w:t>
            </w:r>
          </w:p>
          <w:p w:rsidR="0084115A" w:rsidRDefault="00484605">
            <w:pPr>
              <w:pStyle w:val="a0"/>
              <w:jc w:val="both"/>
            </w:pPr>
            <w:r>
              <w:t>– собирать материал для сообщения по заданной теме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28.1(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28.3(</w:t>
            </w:r>
            <w:proofErr w:type="spellStart"/>
            <w:r>
              <w:t>в,г</w:t>
            </w:r>
            <w:proofErr w:type="spellEnd"/>
            <w:r>
              <w:t>), 28.5(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Вычисление производной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находить производные суммы, разности, произведения, частного; производные основных элементарных функций;</w:t>
            </w:r>
          </w:p>
          <w:p w:rsidR="0084115A" w:rsidRDefault="00484605">
            <w:pPr>
              <w:pStyle w:val="a0"/>
              <w:jc w:val="both"/>
            </w:pPr>
            <w:r>
              <w:t>– работать с учебником, отбирать и структурировать материал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Дифференцированный контрольно-измерительный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28.7(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28.8(</w:t>
            </w:r>
            <w:proofErr w:type="spellStart"/>
            <w:r>
              <w:t>в,г</w:t>
            </w:r>
            <w:proofErr w:type="spellEnd"/>
            <w:r>
              <w:t>), 28.10(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Вычисление </w:t>
            </w:r>
            <w:r>
              <w:lastRenderedPageBreak/>
              <w:t>производной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lastRenderedPageBreak/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lastRenderedPageBreak/>
              <w:t>– находить производные суммы, разности, произведения, частного; производные основных элементарных функций;</w:t>
            </w:r>
          </w:p>
          <w:p w:rsidR="0084115A" w:rsidRDefault="00484605">
            <w:pPr>
              <w:pStyle w:val="a0"/>
              <w:jc w:val="both"/>
            </w:pPr>
            <w:r>
              <w:t>– работать с учебником, отбирать и структурировать материал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 xml:space="preserve">Обобщение и </w:t>
            </w:r>
            <w:r>
              <w:lastRenderedPageBreak/>
              <w:t>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 xml:space="preserve">Дифференцированный </w:t>
            </w:r>
            <w:r>
              <w:lastRenderedPageBreak/>
              <w:t>контрольно-измерительный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28.11(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28.12(</w:t>
            </w:r>
            <w:proofErr w:type="spellStart"/>
            <w:r>
              <w:t>в,г</w:t>
            </w:r>
            <w:proofErr w:type="spellEnd"/>
            <w:r>
              <w:t xml:space="preserve">), </w:t>
            </w:r>
            <w:r>
              <w:lastRenderedPageBreak/>
              <w:t>2813(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Контрольная работа № 6 по теме: «Определение производной и ее вычисление»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t>Учащихся демонстрируют теоретические и практические знания по теме: знают определение производной, умеют применять производную для решения задач, умеют дифференцировать основные функции, находить производную в точке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Итоговый контроль и учет знаний и навыков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ind w:left="-107"/>
              <w:jc w:val="center"/>
            </w:pPr>
            <w:r>
              <w:t>Повторить основные формулы по теме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Уравнение касательной к графику функции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составлять уравнения касательной к графику функции по алгоритму;</w:t>
            </w:r>
          </w:p>
          <w:p w:rsidR="0084115A" w:rsidRDefault="00484605">
            <w:pPr>
              <w:pStyle w:val="a0"/>
              <w:jc w:val="both"/>
            </w:pPr>
            <w:r>
              <w:t>– приводить примеры, подбирать аргументы, формулировать выводы;</w:t>
            </w:r>
          </w:p>
          <w:p w:rsidR="0084115A" w:rsidRDefault="00484605">
            <w:pPr>
              <w:pStyle w:val="a0"/>
              <w:jc w:val="both"/>
            </w:pPr>
            <w:r>
              <w:t>– решать проблемные задачи и ситуации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29.2,29.7</w:t>
            </w:r>
          </w:p>
          <w:p w:rsidR="0084115A" w:rsidRDefault="00484605">
            <w:pPr>
              <w:pStyle w:val="a0"/>
              <w:jc w:val="center"/>
            </w:pPr>
            <w:r>
              <w:t>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29.12(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Уравнение касательной к графику функции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составлять уравнения касательной к графику функции по алгоритму;</w:t>
            </w:r>
          </w:p>
          <w:p w:rsidR="0084115A" w:rsidRDefault="00484605">
            <w:pPr>
              <w:pStyle w:val="a0"/>
              <w:jc w:val="both"/>
            </w:pPr>
            <w:r>
              <w:t>– использовать для решения познавательных задач справочную литературу;</w:t>
            </w:r>
          </w:p>
          <w:p w:rsidR="0084115A" w:rsidRDefault="00484605">
            <w:pPr>
              <w:pStyle w:val="a0"/>
              <w:jc w:val="both"/>
            </w:pPr>
            <w:r>
              <w:t>– проводить самооценку собственных действий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29.19, 29.18, 29.21(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Применение </w:t>
            </w:r>
            <w:r>
              <w:lastRenderedPageBreak/>
              <w:t>производной для исследования функций на монотонность и экстремумы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lastRenderedPageBreak/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rPr>
                <w:shd w:val="clear" w:color="auto" w:fill="FFFFFF"/>
              </w:rPr>
              <w:lastRenderedPageBreak/>
              <w:t>– исследовать простейшие функции на монотонность и</w:t>
            </w:r>
            <w:r>
              <w:t xml:space="preserve"> на экстремумы, строить графики простейших функций;</w:t>
            </w:r>
          </w:p>
          <w:p w:rsidR="0084115A" w:rsidRDefault="00484605">
            <w:pPr>
              <w:pStyle w:val="a0"/>
              <w:jc w:val="both"/>
            </w:pPr>
            <w:r>
              <w:t>– использовать для решения познавательных задач</w:t>
            </w:r>
          </w:p>
          <w:p w:rsidR="0084115A" w:rsidRDefault="00484605">
            <w:pPr>
              <w:pStyle w:val="a0"/>
              <w:jc w:val="both"/>
            </w:pPr>
            <w:r>
              <w:t>справочную литературу;</w:t>
            </w:r>
          </w:p>
          <w:p w:rsidR="0084115A" w:rsidRDefault="00484605">
            <w:pPr>
              <w:pStyle w:val="a0"/>
              <w:jc w:val="both"/>
            </w:pPr>
            <w:r>
              <w:t>– работать по заданному алгоритму, аргументировать решение и найденные ошибки, участвовать в диалоге.</w:t>
            </w:r>
          </w:p>
          <w:p w:rsidR="0084115A" w:rsidRDefault="0084115A">
            <w:pPr>
              <w:pStyle w:val="a0"/>
              <w:jc w:val="both"/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 xml:space="preserve">Усвоение новых </w:t>
            </w:r>
            <w:r>
              <w:lastRenderedPageBreak/>
              <w:t>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 xml:space="preserve">Иллюстрации на </w:t>
            </w:r>
            <w:r>
              <w:lastRenderedPageBreak/>
              <w:t>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30.3(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30.4(</w:t>
            </w:r>
            <w:proofErr w:type="spellStart"/>
            <w:r>
              <w:t>в,г</w:t>
            </w:r>
            <w:proofErr w:type="spellEnd"/>
            <w:r>
              <w:t xml:space="preserve">), </w:t>
            </w:r>
            <w:r>
              <w:lastRenderedPageBreak/>
              <w:t>30.5(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rPr>
                <w:shd w:val="clear" w:color="auto" w:fill="FFFFFF"/>
              </w:rPr>
              <w:t>– исследовать простейшие функции на монотонность и</w:t>
            </w:r>
            <w:r>
              <w:t xml:space="preserve"> на экстремумы, строить графики простейших функций;</w:t>
            </w:r>
          </w:p>
          <w:p w:rsidR="0084115A" w:rsidRDefault="00484605">
            <w:pPr>
              <w:pStyle w:val="a0"/>
              <w:jc w:val="both"/>
            </w:pPr>
            <w:r>
              <w:t>– извлекать необходимую информацию из учебно-научных текстов;</w:t>
            </w:r>
          </w:p>
          <w:p w:rsidR="0084115A" w:rsidRDefault="00484605">
            <w:pPr>
              <w:pStyle w:val="a0"/>
              <w:jc w:val="both"/>
            </w:pPr>
            <w:r>
              <w:t>– воспринимать устную речь, проводить информационно-смысловую лекцию, составлять  конспект, разбирать примеры.</w:t>
            </w:r>
          </w:p>
          <w:p w:rsidR="0084115A" w:rsidRDefault="0084115A">
            <w:pPr>
              <w:pStyle w:val="a0"/>
              <w:jc w:val="both"/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30.11(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30.13(</w:t>
            </w:r>
            <w:proofErr w:type="spellStart"/>
            <w:r>
              <w:t>в,г</w:t>
            </w:r>
            <w:proofErr w:type="spellEnd"/>
            <w:r>
              <w:t>), 30.14(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rPr>
                <w:b/>
              </w:rPr>
              <w:t>4 четверть.</w:t>
            </w:r>
          </w:p>
          <w:p w:rsidR="0084115A" w:rsidRDefault="00484605">
            <w:pPr>
              <w:pStyle w:val="a0"/>
              <w:jc w:val="center"/>
            </w:pPr>
            <w: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rPr>
                <w:shd w:val="clear" w:color="auto" w:fill="D9D9D9"/>
              </w:rPr>
              <w:t xml:space="preserve">– исследовать простейшие функции на монотонность и </w:t>
            </w:r>
            <w:r>
              <w:t>на экстремумы, строить графики простейших функций;</w:t>
            </w:r>
          </w:p>
          <w:p w:rsidR="0084115A" w:rsidRDefault="00484605">
            <w:pPr>
              <w:pStyle w:val="a0"/>
              <w:jc w:val="both"/>
            </w:pPr>
            <w:r>
              <w:t>– извлекать необходимую информацию из учебно-научных текстов;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воспринимать устную речь, </w:t>
            </w:r>
            <w:r>
              <w:lastRenderedPageBreak/>
              <w:t>проводить информационно-смысловую лекцию, составлять  конспект, разбирать примеры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30.16(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30.17(</w:t>
            </w:r>
            <w:proofErr w:type="spellStart"/>
            <w:r>
              <w:t>в,г</w:t>
            </w:r>
            <w:proofErr w:type="spellEnd"/>
            <w:r>
              <w:t>), 30.18(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Построение графиков функций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алгоритм построения графика функции.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определять стационарные и критические точки;</w:t>
            </w:r>
          </w:p>
          <w:p w:rsidR="0084115A" w:rsidRDefault="00484605">
            <w:pPr>
              <w:pStyle w:val="a0"/>
              <w:jc w:val="both"/>
            </w:pPr>
            <w:r>
              <w:t>– находить различные асимптоты;</w:t>
            </w:r>
          </w:p>
          <w:p w:rsidR="0084115A" w:rsidRDefault="00484605">
            <w:pPr>
              <w:pStyle w:val="a0"/>
              <w:jc w:val="both"/>
            </w:pPr>
            <w:r>
              <w:t>– воспринимать устную речь, участвовать в диалоге, аргументировано рассуждать и обобщать, приводить примеры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31.3(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31.4(</w:t>
            </w:r>
            <w:proofErr w:type="spellStart"/>
            <w:r>
              <w:t>в,г</w:t>
            </w:r>
            <w:proofErr w:type="spellEnd"/>
            <w:r>
              <w:t>), 31.5(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Построение графиков функций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Знать,</w:t>
            </w:r>
            <w:r>
              <w:t xml:space="preserve"> как исследовать и построить график функции с помощью производной.</w:t>
            </w:r>
          </w:p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Уметь</w:t>
            </w:r>
            <w:r>
              <w:t xml:space="preserve"> развернуто обосновывать суждения; определять понятия, приводить доказательства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31.7(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31.8(</w:t>
            </w:r>
            <w:proofErr w:type="spellStart"/>
            <w:r>
              <w:t>в,г</w:t>
            </w:r>
            <w:proofErr w:type="spellEnd"/>
            <w:r>
              <w:t>), 31.9(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Построение графиков функций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Знать,</w:t>
            </w:r>
            <w:r>
              <w:t xml:space="preserve"> как исследовать и построить график функции с помощью производной.</w:t>
            </w:r>
          </w:p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Уметь</w:t>
            </w:r>
            <w:r>
              <w:t xml:space="preserve"> развернуто обосновывать суждения; определять понятия, приводить доказательства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Обобщение и 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Иллюстрации на доске, сборник задач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31.6(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31.10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Контрольная работа № 7 по теме: «Применение производной к исследованию функций»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t>Учащихся демонстрируют теоретические и практические знания по теме: умеют строить и исследовать графики функций с помощью производной, составлять уравнение касательной к графику функции, находить точки экстремума.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Итоговый контроль и учет знаний и навыков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ind w:left="-107"/>
              <w:jc w:val="center"/>
            </w:pPr>
            <w:r>
              <w:t>Повторить основные формулы по теме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производной для отыскания наибольшего и наименьшего значения непрерывной функции на промежутке величин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исследовать в простейших случаях функции на монотонность, находить наибольшие и наименьшие значения функций;</w:t>
            </w:r>
          </w:p>
          <w:p w:rsidR="0084115A" w:rsidRDefault="00484605">
            <w:pPr>
              <w:pStyle w:val="a0"/>
              <w:jc w:val="both"/>
            </w:pPr>
            <w:r>
              <w:t>– составлять текст научного стиля;</w:t>
            </w:r>
          </w:p>
          <w:p w:rsidR="0084115A" w:rsidRDefault="00484605">
            <w:pPr>
              <w:pStyle w:val="a0"/>
              <w:jc w:val="both"/>
            </w:pPr>
            <w:r>
              <w:t>– выступать с решением проблемы, аргументировано отвечать на вопросы собеседников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32.2(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32.5(</w:t>
            </w:r>
            <w:proofErr w:type="spellStart"/>
            <w:r>
              <w:t>в,г</w:t>
            </w:r>
            <w:proofErr w:type="spellEnd"/>
            <w:r>
              <w:t>), 32.6(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производной для отыскания наибольшего и наименьшего значения непрерывной функции на промежутке величин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исследовать в простейших случаях функции на монотонность, находить наибольшие и наименьшие значения функций;</w:t>
            </w:r>
          </w:p>
          <w:p w:rsidR="0084115A" w:rsidRDefault="00484605">
            <w:pPr>
              <w:pStyle w:val="a0"/>
              <w:jc w:val="both"/>
            </w:pPr>
            <w:r>
              <w:t>– составлять текст научного стиля;</w:t>
            </w:r>
          </w:p>
          <w:p w:rsidR="0084115A" w:rsidRDefault="00484605">
            <w:pPr>
              <w:pStyle w:val="a0"/>
              <w:jc w:val="both"/>
            </w:pPr>
            <w:r>
              <w:t>– выступать с решением проблемы, аргументировано отвечать на вопросы собеседников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32.7(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32.8(</w:t>
            </w:r>
            <w:proofErr w:type="spellStart"/>
            <w:r>
              <w:t>в,г</w:t>
            </w:r>
            <w:proofErr w:type="spellEnd"/>
            <w:r>
              <w:t>), 32.10(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производной для отыскания наибольшего и наименьшего значения непрерывной функции на промежутке величин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исследовать в простейших случаях функции на монотонность, находить наибольшие и наименьшие значения функций;</w:t>
            </w:r>
          </w:p>
          <w:p w:rsidR="0084115A" w:rsidRDefault="00484605">
            <w:pPr>
              <w:pStyle w:val="a0"/>
              <w:jc w:val="both"/>
            </w:pPr>
            <w:r>
              <w:t>– составлять текст научного стиля;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выступать с решением проблемы, аргументировано </w:t>
            </w:r>
            <w:r>
              <w:lastRenderedPageBreak/>
              <w:t>отвечать на вопросы собеседников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32.13(</w:t>
            </w:r>
            <w:proofErr w:type="spellStart"/>
            <w:r>
              <w:t>в</w:t>
            </w:r>
            <w:proofErr w:type="gramStart"/>
            <w:r>
              <w:t>,г</w:t>
            </w:r>
            <w:proofErr w:type="spellEnd"/>
            <w:proofErr w:type="gramEnd"/>
            <w:r>
              <w:t>), 32.14(</w:t>
            </w:r>
            <w:proofErr w:type="spellStart"/>
            <w:r>
              <w:t>в,г</w:t>
            </w:r>
            <w:proofErr w:type="spellEnd"/>
            <w:r>
              <w:t>), 32.15(</w:t>
            </w:r>
            <w:proofErr w:type="spellStart"/>
            <w:r>
              <w:t>в,г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исследовать в простейших случаях функции на монотонность, находить наибольшие</w:t>
            </w:r>
          </w:p>
          <w:p w:rsidR="0084115A" w:rsidRDefault="00484605">
            <w:pPr>
              <w:pStyle w:val="a0"/>
              <w:jc w:val="both"/>
            </w:pPr>
            <w:r>
              <w:t>и наименьшие значения функций;</w:t>
            </w:r>
          </w:p>
          <w:p w:rsidR="0084115A" w:rsidRDefault="00484605">
            <w:pPr>
              <w:pStyle w:val="a0"/>
              <w:jc w:val="both"/>
            </w:pPr>
            <w:r>
              <w:t>– развернуто обосновывать суждения, составлять алгоритмы, отражать в письменной форме результаты деятельности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Усвоение новых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32.23, 32.26, 32.28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исследовать в простейших случаях функции на монотонность, находить наибольшие</w:t>
            </w:r>
          </w:p>
          <w:p w:rsidR="0084115A" w:rsidRDefault="00484605">
            <w:pPr>
              <w:pStyle w:val="a0"/>
              <w:jc w:val="both"/>
            </w:pPr>
            <w:r>
              <w:t>и наименьшие значения функций;</w:t>
            </w:r>
          </w:p>
          <w:p w:rsidR="0084115A" w:rsidRDefault="00484605">
            <w:pPr>
              <w:pStyle w:val="a0"/>
              <w:jc w:val="both"/>
            </w:pPr>
            <w:r>
              <w:t>– развернуто обосновывать суждения, составлять алгоритмы, отражать в письменной форме результаты деятельности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знаний и умений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32.32, 32.33, 32.34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исследовать в простейших случаях функции на монотонность, находить наибольшие</w:t>
            </w:r>
          </w:p>
          <w:p w:rsidR="0084115A" w:rsidRDefault="00484605">
            <w:pPr>
              <w:pStyle w:val="a0"/>
              <w:jc w:val="both"/>
            </w:pPr>
            <w:r>
              <w:t>и наименьшие значения функций;</w:t>
            </w:r>
          </w:p>
          <w:p w:rsidR="0084115A" w:rsidRDefault="00484605">
            <w:pPr>
              <w:pStyle w:val="a0"/>
              <w:jc w:val="both"/>
            </w:pPr>
            <w:r>
              <w:t>– развернуто обосновывать суждения, составлять алгоритмы, отражать в письменной форме результаты деятельности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Обобщение и 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32.35, 32.37(б)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Контрольная работа № 8 по теме </w:t>
            </w:r>
            <w:r>
              <w:lastRenderedPageBreak/>
              <w:t>«Применение производной для отыскания наибольших и наименьших величин»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lastRenderedPageBreak/>
              <w:t xml:space="preserve">Умение решать тестовые задачи на нахождение наибольшего </w:t>
            </w:r>
            <w:r>
              <w:lastRenderedPageBreak/>
              <w:t>(наименьшего) значения с помощью производной. Умеют работать с учебником, отбирать и структурировать материал.   Могут рассуждать и обобщать, подбор аргументов, соответствующих решению, участие в диалоге.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 xml:space="preserve">Итоговый контроль и учет </w:t>
            </w:r>
            <w:r>
              <w:lastRenderedPageBreak/>
              <w:t>знаний и навыков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 xml:space="preserve">Раздаточный дифференцированный </w:t>
            </w:r>
            <w:r>
              <w:lastRenderedPageBreak/>
              <w:t>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ind w:left="-107"/>
              <w:jc w:val="center"/>
            </w:pPr>
            <w:r>
              <w:lastRenderedPageBreak/>
              <w:t>Повторить основные формулы по теме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Контрольная работа № 8 по теме «Применение производной для отыскания наибольших и наименьших величин»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t>Умение решать тестовые задачи на нахождение наибольшего (наименьшего) значения с помощью производной. Умеют работать с учебником, отбирать и структурировать материал. Могут рассуждать и обобщать, подбор аргументов, соответствующих решению, участие в диалоге.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Итоговый контроль и учет знаний и навыков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ind w:left="-107"/>
              <w:jc w:val="center"/>
            </w:pPr>
            <w:r>
              <w:t>Повторить основные формулы по теме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rPr>
          <w:trHeight w:val="435"/>
        </w:trPr>
        <w:tc>
          <w:tcPr>
            <w:tcW w:w="200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Графики тригонометрических функций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тригонометрические функции, их свойства и графики, периодичность, основной период.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работать с учебником, отбирать и структурировать материал;</w:t>
            </w:r>
          </w:p>
          <w:p w:rsidR="0084115A" w:rsidRDefault="00484605">
            <w:pPr>
              <w:pStyle w:val="a0"/>
              <w:jc w:val="both"/>
            </w:pPr>
            <w:r>
              <w:t>– отражать в письменной форме свои решения, рассуждать, выступать с решением проблемы, аргументировано отвечать на вопросы собеседников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Обобщение и 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Индивидуальное </w:t>
            </w:r>
            <w:proofErr w:type="spellStart"/>
            <w:proofErr w:type="gramStart"/>
            <w:r>
              <w:t>дифференцирован-ное</w:t>
            </w:r>
            <w:proofErr w:type="spellEnd"/>
            <w:proofErr w:type="gramEnd"/>
            <w:r>
              <w:t xml:space="preserve"> задание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Графики тригонометрических функций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тригонометрические функции, их свойства и графики, периодичность, основной период.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работать с учебником, отбирать </w:t>
            </w:r>
            <w:r>
              <w:br/>
            </w:r>
            <w:r>
              <w:lastRenderedPageBreak/>
              <w:t>и структурировать материал;</w:t>
            </w:r>
          </w:p>
          <w:p w:rsidR="0084115A" w:rsidRDefault="00484605">
            <w:pPr>
              <w:pStyle w:val="a0"/>
              <w:jc w:val="both"/>
            </w:pPr>
            <w:r>
              <w:t>– отражать в письменной форме свои решения, рассуждать, выступать с решением проблемы, аргументировано отвечать на вопросы собеседников.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Обобщение и 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Индивидуальное </w:t>
            </w:r>
            <w:proofErr w:type="spellStart"/>
            <w:proofErr w:type="gramStart"/>
            <w:r>
              <w:t>дифференцирован-ное</w:t>
            </w:r>
            <w:proofErr w:type="spellEnd"/>
            <w:proofErr w:type="gramEnd"/>
            <w:r>
              <w:t xml:space="preserve"> задание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Графики тригонометрических функций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Знать</w:t>
            </w:r>
            <w:r>
              <w:t xml:space="preserve"> тригонометрические функции, их свойства и графики, периодичность, основной период.</w:t>
            </w:r>
          </w:p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работать с учебником, отбирать и структурировать материал;</w:t>
            </w:r>
          </w:p>
          <w:p w:rsidR="0084115A" w:rsidRDefault="00484605">
            <w:pPr>
              <w:pStyle w:val="a0"/>
              <w:jc w:val="both"/>
            </w:pPr>
            <w:r>
              <w:t>– отражать в письменной форме свои решения, рассуждать, выступать с решением проблемы, аргументировано отвечать на вопросы собеседников</w:t>
            </w:r>
          </w:p>
          <w:p w:rsidR="0084115A" w:rsidRDefault="0084115A">
            <w:pPr>
              <w:pStyle w:val="a0"/>
              <w:jc w:val="both"/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Обобщение и 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Индивидуальное дифференцированное задание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Тригонометрические уравнения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преобразовывать простые тригонометрические выражения; решать тригонометрические уравнения;</w:t>
            </w:r>
          </w:p>
          <w:p w:rsidR="0084115A" w:rsidRDefault="00484605">
            <w:pPr>
              <w:pStyle w:val="a0"/>
              <w:jc w:val="both"/>
            </w:pPr>
            <w:r>
              <w:t>– извлекать необходимую информацию из учебно-научных текстов.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Обобщение и 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Дифференцированный контрольно-измерительный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Индивидуальное </w:t>
            </w:r>
            <w:proofErr w:type="spellStart"/>
            <w:proofErr w:type="gramStart"/>
            <w:r>
              <w:t>дифференцирован-ное</w:t>
            </w:r>
            <w:proofErr w:type="spellEnd"/>
            <w:proofErr w:type="gramEnd"/>
            <w:r>
              <w:t xml:space="preserve"> задание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Тригонометрические уравнения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преобразовывать простые </w:t>
            </w:r>
            <w:proofErr w:type="spellStart"/>
            <w:proofErr w:type="gramStart"/>
            <w:r>
              <w:t>тригоно-метрические</w:t>
            </w:r>
            <w:proofErr w:type="spellEnd"/>
            <w:proofErr w:type="gramEnd"/>
            <w:r>
              <w:t xml:space="preserve"> выражения; решать тригонометрические уравнения;</w:t>
            </w:r>
          </w:p>
          <w:p w:rsidR="0084115A" w:rsidRDefault="00484605">
            <w:pPr>
              <w:pStyle w:val="a0"/>
              <w:jc w:val="both"/>
            </w:pPr>
            <w:r>
              <w:t>– извлекать необходимую информацию из учебно-научных текстов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Обобщение и 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Дифференцированный контрольно-измерительный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Индивидуальное дифференцированное задание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Тригонометрические уравнения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преобразовывать простые </w:t>
            </w:r>
            <w:proofErr w:type="spellStart"/>
            <w:proofErr w:type="gramStart"/>
            <w:r>
              <w:t>тригоно-метрические</w:t>
            </w:r>
            <w:proofErr w:type="spellEnd"/>
            <w:proofErr w:type="gramEnd"/>
            <w:r>
              <w:t xml:space="preserve"> выражения; решать тригонометрические уравнения;</w:t>
            </w:r>
          </w:p>
          <w:p w:rsidR="0084115A" w:rsidRDefault="00484605">
            <w:pPr>
              <w:pStyle w:val="a0"/>
              <w:jc w:val="both"/>
            </w:pPr>
            <w:r>
              <w:t>– извлекать необходимую информацию из учебно-научных текстов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Обобщение и 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Дифференцированный контрольно-измерительный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Индивидуальное дифференцированное задание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Преобразование тригонометрических выражений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преобразовывать простые </w:t>
            </w:r>
            <w:proofErr w:type="spellStart"/>
            <w:proofErr w:type="gramStart"/>
            <w:r>
              <w:t>тригоно-метрические</w:t>
            </w:r>
            <w:proofErr w:type="spellEnd"/>
            <w:proofErr w:type="gramEnd"/>
            <w:r>
              <w:t xml:space="preserve"> выражения, применяя различные формулы и приемы;</w:t>
            </w:r>
          </w:p>
          <w:p w:rsidR="0084115A" w:rsidRDefault="00484605">
            <w:pPr>
              <w:pStyle w:val="a0"/>
              <w:jc w:val="both"/>
            </w:pPr>
            <w:r>
              <w:t>– собирать материал для сообщения</w:t>
            </w:r>
          </w:p>
          <w:p w:rsidR="0084115A" w:rsidRDefault="00484605">
            <w:pPr>
              <w:pStyle w:val="a0"/>
              <w:jc w:val="both"/>
            </w:pPr>
            <w:r>
              <w:t>по заданной теме;</w:t>
            </w:r>
          </w:p>
          <w:p w:rsidR="0084115A" w:rsidRDefault="00484605">
            <w:pPr>
              <w:pStyle w:val="a0"/>
              <w:jc w:val="both"/>
            </w:pPr>
            <w:r>
              <w:t>– правильно оформлять работу, отражать в письменной форме свои решения, выступать с решением проблемы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Обобщение и 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Индивидуальное дифференцированное задание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Преобразование тригонометрических выражений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преобразовывать простые </w:t>
            </w:r>
            <w:proofErr w:type="spellStart"/>
            <w:proofErr w:type="gramStart"/>
            <w:r>
              <w:t>тригоно-метрические</w:t>
            </w:r>
            <w:proofErr w:type="spellEnd"/>
            <w:proofErr w:type="gramEnd"/>
            <w:r>
              <w:t xml:space="preserve"> выражения, применяя различные формулы и приемы;</w:t>
            </w:r>
          </w:p>
          <w:p w:rsidR="0084115A" w:rsidRDefault="00484605">
            <w:pPr>
              <w:pStyle w:val="a0"/>
              <w:jc w:val="both"/>
            </w:pPr>
            <w:r>
              <w:t>– собирать материал для сообщения</w:t>
            </w:r>
          </w:p>
          <w:p w:rsidR="0084115A" w:rsidRDefault="00484605">
            <w:pPr>
              <w:pStyle w:val="a0"/>
              <w:jc w:val="both"/>
            </w:pPr>
            <w:r>
              <w:t>по заданной теме;</w:t>
            </w:r>
          </w:p>
          <w:p w:rsidR="0084115A" w:rsidRDefault="00484605">
            <w:pPr>
              <w:pStyle w:val="a0"/>
              <w:jc w:val="both"/>
            </w:pPr>
            <w:r>
              <w:t>– правильно оформлять работу, отражать в письменной форме свои решения, выступать с решением проблемы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Обобщение и 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Индивидуальное дифференцированное задание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Преобразование тригонометрических </w:t>
            </w:r>
            <w:r>
              <w:lastRenderedPageBreak/>
              <w:t>выражений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lastRenderedPageBreak/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преобразовывать простые </w:t>
            </w:r>
            <w:proofErr w:type="spellStart"/>
            <w:proofErr w:type="gramStart"/>
            <w:r>
              <w:lastRenderedPageBreak/>
              <w:t>тригоно-метрические</w:t>
            </w:r>
            <w:proofErr w:type="spellEnd"/>
            <w:proofErr w:type="gramEnd"/>
            <w:r>
              <w:t xml:space="preserve"> выражения, применяя различные формулы и приемы;</w:t>
            </w:r>
          </w:p>
          <w:p w:rsidR="0084115A" w:rsidRDefault="00484605">
            <w:pPr>
              <w:pStyle w:val="a0"/>
              <w:jc w:val="both"/>
            </w:pPr>
            <w:r>
              <w:t>– собирать материал для сообщения</w:t>
            </w:r>
          </w:p>
          <w:p w:rsidR="0084115A" w:rsidRDefault="00484605">
            <w:pPr>
              <w:pStyle w:val="a0"/>
              <w:jc w:val="both"/>
            </w:pPr>
            <w:r>
              <w:t>по заданной теме;</w:t>
            </w:r>
          </w:p>
          <w:p w:rsidR="0084115A" w:rsidRDefault="00484605">
            <w:pPr>
              <w:pStyle w:val="a0"/>
              <w:jc w:val="both"/>
            </w:pPr>
            <w:r>
              <w:t>– правильно оформлять работу, отражать в письменной форме свои решения, выступать с решением проблемы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 xml:space="preserve">Обобщение и систематизация </w:t>
            </w:r>
            <w:r>
              <w:lastRenderedPageBreak/>
              <w:t>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>Сборник задач, тетрадь с конспектами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 xml:space="preserve">Индивидуальное дифференцированное </w:t>
            </w:r>
            <w:r>
              <w:lastRenderedPageBreak/>
              <w:t>задание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Итоговая</w:t>
            </w:r>
          </w:p>
          <w:p w:rsidR="0084115A" w:rsidRDefault="00484605">
            <w:pPr>
              <w:pStyle w:val="a0"/>
              <w:jc w:val="center"/>
            </w:pPr>
            <w:r>
              <w:t>контрольная работа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Проверить </w:t>
            </w:r>
            <w:r>
              <w:t>умение обобщения и систематизации знаний по основным темам курса математики 10 класса.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Уметь</w:t>
            </w:r>
            <w:r>
              <w:t xml:space="preserve"> проводить самооценку собственных действий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Итоговый контроль и учет знаний и навыков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ind w:left="-107"/>
              <w:jc w:val="center"/>
            </w:pPr>
            <w:r>
              <w:t>Повторить основные формулы по теме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Итоговая контрольная работа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 xml:space="preserve">Проверить </w:t>
            </w:r>
            <w:r>
              <w:t>умение обобщения и систематизации знаний по основным темам</w:t>
            </w:r>
          </w:p>
          <w:p w:rsidR="0084115A" w:rsidRDefault="00484605">
            <w:pPr>
              <w:pStyle w:val="a0"/>
              <w:jc w:val="both"/>
            </w:pPr>
            <w:r>
              <w:t>курса математики 10 класса.</w:t>
            </w:r>
          </w:p>
          <w:p w:rsidR="0084115A" w:rsidRDefault="00484605">
            <w:pPr>
              <w:pStyle w:val="a0"/>
              <w:jc w:val="both"/>
            </w:pPr>
            <w:r>
              <w:rPr>
                <w:bCs/>
              </w:rPr>
              <w:t>Уметь</w:t>
            </w:r>
            <w:r>
              <w:t xml:space="preserve"> проводить самооценку собственных действий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Итоговый контроль и учет знаний и навыков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ind w:left="-107"/>
              <w:jc w:val="center"/>
            </w:pPr>
            <w:r>
              <w:t>Повторить основные формулы по теме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производной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использовать производную для нахождения наилучшего решения в прикладных, в том числе социально-экономических задачах;</w:t>
            </w:r>
          </w:p>
          <w:p w:rsidR="0084115A" w:rsidRDefault="00484605">
            <w:pPr>
              <w:pStyle w:val="a0"/>
              <w:jc w:val="both"/>
            </w:pPr>
            <w:r>
              <w:t>– развернуто обосновывать суждения;</w:t>
            </w:r>
          </w:p>
          <w:p w:rsidR="0084115A" w:rsidRDefault="00484605">
            <w:pPr>
              <w:pStyle w:val="a0"/>
              <w:jc w:val="both"/>
            </w:pPr>
            <w:r>
              <w:t>– воспринимать устную речь, участвовать в диалоге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Обобщение и 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Индивидуальное дифференцированное задание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производной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 xml:space="preserve">– использовать производную для </w:t>
            </w:r>
            <w:r>
              <w:lastRenderedPageBreak/>
              <w:t>нахождения наилучшего решения в прикладных, в том числе социально-экономических задачах;</w:t>
            </w:r>
          </w:p>
          <w:p w:rsidR="0084115A" w:rsidRDefault="00484605">
            <w:pPr>
              <w:pStyle w:val="a0"/>
              <w:jc w:val="both"/>
            </w:pPr>
            <w:r>
              <w:t>– развернуто обосновывать суждения;</w:t>
            </w:r>
          </w:p>
          <w:p w:rsidR="0084115A" w:rsidRDefault="00484605">
            <w:pPr>
              <w:pStyle w:val="a0"/>
              <w:jc w:val="both"/>
            </w:pPr>
            <w:r>
              <w:t>– воспринимать устную речь, участвовать в диалоге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 xml:space="preserve">Обобщение и систематизация </w:t>
            </w:r>
            <w:r>
              <w:lastRenderedPageBreak/>
              <w:t>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 xml:space="preserve">Раздаточный дифференцированный </w:t>
            </w:r>
            <w:r>
              <w:lastRenderedPageBreak/>
              <w:t>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lastRenderedPageBreak/>
              <w:t xml:space="preserve">Индивидуальное дифференцированное </w:t>
            </w:r>
            <w:r>
              <w:lastRenderedPageBreak/>
              <w:t>задание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  <w:tr w:rsidR="0084115A"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numPr>
                <w:ilvl w:val="0"/>
                <w:numId w:val="2"/>
              </w:numPr>
              <w:jc w:val="center"/>
            </w:pP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Применение производной</w:t>
            </w: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both"/>
            </w:pPr>
            <w:r>
              <w:rPr>
                <w:b/>
                <w:bCs/>
              </w:rPr>
              <w:t>Уметь:</w:t>
            </w:r>
          </w:p>
          <w:p w:rsidR="0084115A" w:rsidRDefault="00484605">
            <w:pPr>
              <w:pStyle w:val="a0"/>
              <w:jc w:val="both"/>
            </w:pPr>
            <w:r>
              <w:t>– использовать производную для нахождения наилучшего решения в прикладных, в том числе социально-экономических задачах;</w:t>
            </w:r>
          </w:p>
          <w:p w:rsidR="0084115A" w:rsidRDefault="00484605">
            <w:pPr>
              <w:pStyle w:val="a0"/>
              <w:jc w:val="both"/>
            </w:pPr>
            <w:r>
              <w:t>– развернуто обосновывать суждения;</w:t>
            </w:r>
          </w:p>
          <w:p w:rsidR="0084115A" w:rsidRDefault="00484605">
            <w:pPr>
              <w:pStyle w:val="a0"/>
              <w:jc w:val="both"/>
            </w:pPr>
            <w:r>
              <w:t>– воспринимать устную речь, участвовать в диалоге</w:t>
            </w: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Обобщение и систематизация знаний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Раздаточный дифференцированный материал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484605">
            <w:pPr>
              <w:pStyle w:val="a0"/>
              <w:jc w:val="center"/>
            </w:pPr>
            <w:r>
              <w:t>Индивидуальное дифференцированное задание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spacing w:before="28" w:after="28"/>
              <w:jc w:val="center"/>
            </w:pPr>
          </w:p>
        </w:tc>
        <w:tc>
          <w:tcPr>
            <w:tcW w:w="1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115A" w:rsidRDefault="0084115A">
            <w:pPr>
              <w:pStyle w:val="a0"/>
              <w:jc w:val="center"/>
            </w:pPr>
          </w:p>
        </w:tc>
      </w:tr>
    </w:tbl>
    <w:p w:rsidR="0084115A" w:rsidRDefault="0084115A">
      <w:pPr>
        <w:pStyle w:val="a0"/>
      </w:pPr>
    </w:p>
    <w:sectPr w:rsidR="0084115A" w:rsidSect="0081496A">
      <w:pgSz w:w="16838" w:h="11906" w:orient="landscape"/>
      <w:pgMar w:top="1134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401DA"/>
    <w:multiLevelType w:val="multilevel"/>
    <w:tmpl w:val="60DC2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17EC9"/>
    <w:multiLevelType w:val="multilevel"/>
    <w:tmpl w:val="97FAC5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13E3648"/>
    <w:multiLevelType w:val="multilevel"/>
    <w:tmpl w:val="436CEB8A"/>
    <w:lvl w:ilvl="0">
      <w:start w:val="1"/>
      <w:numFmt w:val="decimal"/>
      <w:lvlText w:val="%1."/>
      <w:lvlJc w:val="left"/>
      <w:pPr>
        <w:tabs>
          <w:tab w:val="num" w:pos="397"/>
        </w:tabs>
        <w:ind w:left="284" w:hanging="227"/>
      </w:pPr>
      <w:rPr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4C2B10"/>
    <w:multiLevelType w:val="multilevel"/>
    <w:tmpl w:val="99D63A8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color w:val="00000A"/>
      </w:rPr>
    </w:lvl>
    <w:lvl w:ilvl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4">
    <w:nsid w:val="64E0304D"/>
    <w:multiLevelType w:val="multilevel"/>
    <w:tmpl w:val="52143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8F82D1F"/>
    <w:multiLevelType w:val="multilevel"/>
    <w:tmpl w:val="560A28F0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>
    <w:nsid w:val="6D064F45"/>
    <w:multiLevelType w:val="multilevel"/>
    <w:tmpl w:val="A3E06A68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7">
    <w:nsid w:val="75D70CBA"/>
    <w:multiLevelType w:val="multilevel"/>
    <w:tmpl w:val="BFD03466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115A"/>
    <w:rsid w:val="00484605"/>
    <w:rsid w:val="006A1B14"/>
    <w:rsid w:val="0081496A"/>
    <w:rsid w:val="0084115A"/>
    <w:rsid w:val="00C03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6A"/>
  </w:style>
  <w:style w:type="paragraph" w:styleId="1">
    <w:name w:val="heading 1"/>
    <w:basedOn w:val="a0"/>
    <w:next w:val="a1"/>
    <w:rsid w:val="0081496A"/>
    <w:pPr>
      <w:keepNext/>
      <w:numPr>
        <w:numId w:val="1"/>
      </w:numPr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1"/>
    <w:rsid w:val="0081496A"/>
    <w:pPr>
      <w:keepNext/>
      <w:numPr>
        <w:ilvl w:val="1"/>
        <w:numId w:val="1"/>
      </w:numPr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0"/>
    <w:next w:val="a1"/>
    <w:rsid w:val="0081496A"/>
    <w:pPr>
      <w:keepNext/>
      <w:numPr>
        <w:ilvl w:val="2"/>
        <w:numId w:val="1"/>
      </w:numPr>
      <w:spacing w:line="276" w:lineRule="auto"/>
      <w:ind w:left="0" w:firstLine="480"/>
      <w:outlineLvl w:val="2"/>
    </w:pPr>
    <w:rPr>
      <w:b/>
      <w:bCs/>
      <w:sz w:val="28"/>
      <w:szCs w:val="28"/>
    </w:rPr>
  </w:style>
  <w:style w:type="paragraph" w:styleId="4">
    <w:name w:val="heading 4"/>
    <w:basedOn w:val="a0"/>
    <w:next w:val="a1"/>
    <w:rsid w:val="0081496A"/>
    <w:pPr>
      <w:keepNext/>
      <w:numPr>
        <w:ilvl w:val="3"/>
        <w:numId w:val="1"/>
      </w:numPr>
      <w:spacing w:before="20" w:line="216" w:lineRule="auto"/>
      <w:jc w:val="center"/>
      <w:outlineLvl w:val="3"/>
    </w:pPr>
    <w:rPr>
      <w:b/>
      <w:bCs/>
      <w:i/>
      <w:iCs/>
      <w:sz w:val="28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81496A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10">
    <w:name w:val="Заголовок 1 Знак"/>
    <w:basedOn w:val="a2"/>
    <w:rsid w:val="008149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2"/>
    <w:rsid w:val="008149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2"/>
    <w:rsid w:val="008149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2"/>
    <w:rsid w:val="0081496A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-">
    <w:name w:val="Интернет-ссылка"/>
    <w:basedOn w:val="a2"/>
    <w:rsid w:val="0081496A"/>
    <w:rPr>
      <w:color w:val="0000FF"/>
      <w:u w:val="single"/>
      <w:lang w:val="ru-RU" w:eastAsia="ru-RU" w:bidi="ru-RU"/>
    </w:rPr>
  </w:style>
  <w:style w:type="character" w:styleId="a5">
    <w:name w:val="FollowedHyperlink"/>
    <w:basedOn w:val="a2"/>
    <w:rsid w:val="0081496A"/>
    <w:rPr>
      <w:color w:val="800080"/>
      <w:u w:val="single"/>
    </w:rPr>
  </w:style>
  <w:style w:type="character" w:styleId="a6">
    <w:name w:val="Emphasis"/>
    <w:basedOn w:val="a2"/>
    <w:rsid w:val="0081496A"/>
    <w:rPr>
      <w:i/>
      <w:iCs/>
    </w:rPr>
  </w:style>
  <w:style w:type="character" w:customStyle="1" w:styleId="a7">
    <w:name w:val="Основной текст_"/>
    <w:basedOn w:val="a2"/>
    <w:rsid w:val="0081496A"/>
    <w:rPr>
      <w:rFonts w:eastAsia="Times New Roman"/>
      <w:shd w:val="clear" w:color="auto" w:fill="FFFFFF"/>
    </w:rPr>
  </w:style>
  <w:style w:type="character" w:customStyle="1" w:styleId="ListLabel1">
    <w:name w:val="ListLabel 1"/>
    <w:rsid w:val="0081496A"/>
    <w:rPr>
      <w:rFonts w:cs="Times New Roman"/>
      <w:sz w:val="24"/>
    </w:rPr>
  </w:style>
  <w:style w:type="character" w:customStyle="1" w:styleId="ListLabel2">
    <w:name w:val="ListLabel 2"/>
    <w:rsid w:val="0081496A"/>
    <w:rPr>
      <w:rFonts w:cs="Courier New"/>
    </w:rPr>
  </w:style>
  <w:style w:type="character" w:customStyle="1" w:styleId="ListLabel3">
    <w:name w:val="ListLabel 3"/>
    <w:rsid w:val="0081496A"/>
    <w:rPr>
      <w:color w:val="00000A"/>
    </w:rPr>
  </w:style>
  <w:style w:type="character" w:customStyle="1" w:styleId="ListLabel4">
    <w:name w:val="ListLabel 4"/>
    <w:rsid w:val="0081496A"/>
    <w:rPr>
      <w:b w:val="0"/>
      <w:sz w:val="24"/>
    </w:rPr>
  </w:style>
  <w:style w:type="character" w:customStyle="1" w:styleId="ListLabel5">
    <w:name w:val="ListLabel 5"/>
    <w:rsid w:val="0081496A"/>
    <w:rPr>
      <w:sz w:val="24"/>
    </w:rPr>
  </w:style>
  <w:style w:type="character" w:customStyle="1" w:styleId="ListLabel6">
    <w:name w:val="ListLabel 6"/>
    <w:rsid w:val="0081496A"/>
    <w:rPr>
      <w:rFonts w:cs="Symbol"/>
      <w:color w:val="00000A"/>
    </w:rPr>
  </w:style>
  <w:style w:type="character" w:customStyle="1" w:styleId="ListLabel7">
    <w:name w:val="ListLabel 7"/>
    <w:rsid w:val="0081496A"/>
    <w:rPr>
      <w:rFonts w:cs="Courier New"/>
    </w:rPr>
  </w:style>
  <w:style w:type="character" w:customStyle="1" w:styleId="ListLabel8">
    <w:name w:val="ListLabel 8"/>
    <w:rsid w:val="0081496A"/>
    <w:rPr>
      <w:rFonts w:cs="Wingdings"/>
    </w:rPr>
  </w:style>
  <w:style w:type="character" w:customStyle="1" w:styleId="ListLabel9">
    <w:name w:val="ListLabel 9"/>
    <w:rsid w:val="0081496A"/>
    <w:rPr>
      <w:rFonts w:cs="Symbol"/>
    </w:rPr>
  </w:style>
  <w:style w:type="paragraph" w:customStyle="1" w:styleId="a8">
    <w:name w:val="Заголовок"/>
    <w:basedOn w:val="a0"/>
    <w:next w:val="a1"/>
    <w:rsid w:val="0081496A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styleId="a1">
    <w:name w:val="Body Text"/>
    <w:basedOn w:val="a0"/>
    <w:rsid w:val="0081496A"/>
    <w:pPr>
      <w:spacing w:after="120"/>
    </w:pPr>
  </w:style>
  <w:style w:type="paragraph" w:styleId="a9">
    <w:name w:val="List"/>
    <w:basedOn w:val="a1"/>
    <w:rsid w:val="0081496A"/>
    <w:rPr>
      <w:rFonts w:cs="Lohit Hindi"/>
    </w:rPr>
  </w:style>
  <w:style w:type="paragraph" w:styleId="aa">
    <w:name w:val="Title"/>
    <w:basedOn w:val="a0"/>
    <w:rsid w:val="0081496A"/>
    <w:pPr>
      <w:suppressLineNumbers/>
      <w:spacing w:before="120" w:after="120"/>
    </w:pPr>
    <w:rPr>
      <w:rFonts w:cs="Lohit Hindi"/>
      <w:i/>
      <w:iCs/>
    </w:rPr>
  </w:style>
  <w:style w:type="paragraph" w:styleId="ab">
    <w:name w:val="index heading"/>
    <w:basedOn w:val="a0"/>
    <w:rsid w:val="0081496A"/>
    <w:pPr>
      <w:suppressLineNumbers/>
    </w:pPr>
    <w:rPr>
      <w:rFonts w:cs="Lohit Hindi"/>
    </w:rPr>
  </w:style>
  <w:style w:type="paragraph" w:styleId="ac">
    <w:name w:val="caption"/>
    <w:basedOn w:val="a0"/>
    <w:rsid w:val="0081496A"/>
    <w:pPr>
      <w:spacing w:before="20" w:line="216" w:lineRule="auto"/>
      <w:jc w:val="both"/>
    </w:pPr>
    <w:rPr>
      <w:sz w:val="28"/>
    </w:rPr>
  </w:style>
  <w:style w:type="paragraph" w:styleId="ad">
    <w:name w:val="List Paragraph"/>
    <w:basedOn w:val="a0"/>
    <w:rsid w:val="0081496A"/>
    <w:pPr>
      <w:ind w:left="720"/>
    </w:pPr>
  </w:style>
  <w:style w:type="paragraph" w:customStyle="1" w:styleId="21">
    <w:name w:val="Основной текст2"/>
    <w:basedOn w:val="a0"/>
    <w:rsid w:val="0081496A"/>
    <w:pPr>
      <w:widowControl w:val="0"/>
      <w:shd w:val="clear" w:color="auto" w:fill="FFFFFF"/>
      <w:spacing w:before="600" w:line="557" w:lineRule="exact"/>
      <w:jc w:val="both"/>
    </w:pPr>
    <w:rPr>
      <w:rFonts w:ascii="Calibri" w:hAnsi="Calibri"/>
      <w:sz w:val="22"/>
      <w:szCs w:val="22"/>
      <w:lang w:eastAsia="en-US"/>
    </w:rPr>
  </w:style>
  <w:style w:type="paragraph" w:styleId="ae">
    <w:name w:val="No Spacing"/>
    <w:rsid w:val="0081496A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484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2"/>
    <w:link w:val="af"/>
    <w:uiPriority w:val="99"/>
    <w:semiHidden/>
    <w:rsid w:val="004846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36</Pages>
  <Words>8061</Words>
  <Characters>45948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User</cp:lastModifiedBy>
  <cp:revision>168</cp:revision>
  <cp:lastPrinted>2013-11-06T12:03:00Z</cp:lastPrinted>
  <dcterms:created xsi:type="dcterms:W3CDTF">2011-09-19T03:14:00Z</dcterms:created>
  <dcterms:modified xsi:type="dcterms:W3CDTF">2014-09-07T16:25:00Z</dcterms:modified>
</cp:coreProperties>
</file>